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CALZADOS LARO obtiene el sello de norma de calidad empresarial de CEDEC y reafirma su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CALZADOS LARO, S.A. es una empresa de origen familiar situada en Arnedo (La Rioja). Desde hace casi 40 años su actividad principal se centra en la fabricación tradicional de alpargatas y calzado de yute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Fruto de una apuesta estratégica clara y decidida de la empresa, CALZADOS LARO ha experimentado un positivo crecimiento en los últimos años, mejorando sus instalaciones y ampliando sus líneas de negocio actuales, lo que le ha permitido un significativo aumento de su plantilla de trabajadores y su capacidad de producción.</w:t>
            </w:r>
          </w:p>
          <w:p>
            <w:pPr>
              <w:ind w:left="-284" w:right="-427"/>
              <w:jc w:val="both"/>
              <w:rPr>
                <w:rFonts/>
                <w:color w:val="262626" w:themeColor="text1" w:themeTint="D9"/>
              </w:rPr>
            </w:pPr>
            <w:r>
              <w:t>La mejora de su distribución a nivel nacional ha facilitado que sus productos lleguen a más puntos de venta donde su calzado goza de una excelente reputación por su amplia oferta, diseño y calidad. CALZADOS LARO lanza al mercado cada temporada nuevas colecciones con diseños actuales y atractivos, con una amplia y variada que se adapta a los gustos de todas las edades.</w:t>
            </w:r>
          </w:p>
          <w:p>
            <w:pPr>
              <w:ind w:left="-284" w:right="-427"/>
              <w:jc w:val="both"/>
              <w:rPr>
                <w:rFonts/>
                <w:color w:val="262626" w:themeColor="text1" w:themeTint="D9"/>
              </w:rPr>
            </w:pPr>
            <w:r>
              <w:t>En la actualidad, CALZADOS LARO, S.A. afronta su futuro con las máximas garantías de éxito. La empresa ha obtenido recientemente el certificado de “CUMPLIMIENTO DE LA NORMA CEDEC DE CALIDAD EMPRESARIAL” en las áreas de Estrategia Empresarial, Política de Recursos Humanos, Control de Gestión, Control de Costes, y Política Comercial, otorgado tras la intervención y nueva evaluación a cargo de la consultora de organización estratégica para empresas familiares CEDEC.</w:t>
            </w:r>
          </w:p>
          <w:p>
            <w:pPr>
              <w:ind w:left="-284" w:right="-427"/>
              <w:jc w:val="both"/>
              <w:rPr>
                <w:rFonts/>
                <w:color w:val="262626" w:themeColor="text1" w:themeTint="D9"/>
              </w:rPr>
            </w:pPr>
            <w:r>
              <w:t>Con este sello de calidad recién otorgado, CEDEC acredita el estricto cumplimiento de las normas y estándares de calidad y distingue a la empresa CALZADOS LARO, S.A. garantizando su solidez empresarial en estos ámbitos.</w:t>
            </w:r>
          </w:p>
          <w:p>
            <w:pPr>
              <w:ind w:left="-284" w:right="-427"/>
              <w:jc w:val="both"/>
              <w:rPr>
                <w:rFonts/>
                <w:color w:val="262626" w:themeColor="text1" w:themeTint="D9"/>
              </w:rPr>
            </w:pPr>
            <w:r>
              <w:t>Colaboración con CEDEC, S.A.CALZADOS LARO, S.A. lleva colaborando desde noviembre de 2017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El desarrollo de una estrategia empresarial, la mejora en su Política de Recursos Humanos, Control de Gestión, Control de Costes, y Política Comercial fueron las áreas de actuación en las que CALZADOS LARO, S.A.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150 de los cuales en España.</w:t>
            </w:r>
          </w:p>
          <w:p>
            <w:pPr>
              <w:ind w:left="-284" w:right="-427"/>
              <w:jc w:val="both"/>
              <w:rPr>
                <w:rFonts/>
                <w:color w:val="262626" w:themeColor="text1" w:themeTint="D9"/>
              </w:rPr>
            </w:pPr>
            <w:r>
              <w:t>Con sede central en Bruselas (Bélgica), y oficinas en España en Madrid y Barcelona, la consultoría de organización estratégica para empresas familiares CEDEC, está presente en Francia, Luxemburgo, Suiza e Italia.</w:t>
            </w:r>
          </w:p>
          <w:p>
            <w:pPr>
              <w:ind w:left="-284" w:right="-427"/>
              <w:jc w:val="both"/>
              <w:rPr>
                <w:rFonts/>
                <w:color w:val="262626" w:themeColor="text1" w:themeTint="D9"/>
              </w:rPr>
            </w:pPr>
            <w:r>
              <w:t>El trabajo y consolidación de CEDEC como consultoría especialista en la organización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Url asociada: www.laro.es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Gestión Estratégica CEDEC®, S. A.</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https://www.notasdeprensa.es/calzados-laro-obtiene-el-sello-de-norma-de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