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son más los teléfonos restaurados, según reparación de móviles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reparación de móviles recomienda recurrir a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los móviles forman parte del día a día. Y al igual que no se tarda nada en comprar uno, fácilmente se rompen y hay que recurrir a una reparación de móviles. España es uno de los países que más teléfonos acaba rompiendo. Hay más líneas de estos aparatos que personas, lo que da lugar a la certeza de que éstos son muy importantes para todos los españoles. Una buena opción sería acudir a la página web de reparación de móviles, donde se arreglará el terminal y lo dejará como nuevo.</w:t>
            </w:r>
          </w:p>
          <w:p>
            <w:pPr>
              <w:ind w:left="-284" w:right="-427"/>
              <w:jc w:val="both"/>
              <w:rPr>
                <w:rFonts/>
                <w:color w:val="262626" w:themeColor="text1" w:themeTint="D9"/>
              </w:rPr>
            </w:pPr>
            <w:r>
              <w:t>A pesar de que las diferentes marcas de teléfonos sacan nuevos modelos en muy poco tiempo, muchos son los clientes que prefieren repararlo antes que comprarse uno nuevo. Son varias las razones por las que la gran mayoría de compradores optan por arreglarlo:</w:t>
            </w:r>
          </w:p>
          <w:p>
            <w:pPr>
              <w:ind w:left="-284" w:right="-427"/>
              <w:jc w:val="both"/>
              <w:rPr>
                <w:rFonts/>
                <w:color w:val="262626" w:themeColor="text1" w:themeTint="D9"/>
              </w:rPr>
            </w:pPr>
            <w:r>
              <w:t>La reparación del terminal es más rentable que adquirir uno nuevo, económicamente gastas mucho menos y se puede alargar su uso. Hoy en día, el precio de los nuevos modelos o incluso viejos cada vez es más alto, y muchos no pueden permitírselo o simplemente no quiere gastar tanto dinero en uno. Antes duraban más tiempo, pero ahora no suelen durar más de 2-3 años.</w:t>
            </w:r>
          </w:p>
          <w:p>
            <w:pPr>
              <w:ind w:left="-284" w:right="-427"/>
              <w:jc w:val="both"/>
              <w:rPr>
                <w:rFonts/>
                <w:color w:val="262626" w:themeColor="text1" w:themeTint="D9"/>
              </w:rPr>
            </w:pPr>
            <w:r>
              <w:t>El hecho de crear nuevos móviles causa un gran impacto medio ambiental, por lo que muchas personas prefieren evitarlo, optando a restaurarlo. Los componentes que forman estos aparatos son de zonas deprimidas.</w:t>
            </w:r>
          </w:p>
          <w:p>
            <w:pPr>
              <w:ind w:left="-284" w:right="-427"/>
              <w:jc w:val="both"/>
              <w:rPr>
                <w:rFonts/>
                <w:color w:val="262626" w:themeColor="text1" w:themeTint="D9"/>
              </w:rPr>
            </w:pPr>
            <w:r>
              <w:t>Al fin y al cabo, en el día a día, la gente no suele despegarse apenas de él, y el hecho de pasar tanto tiempo con él, al final coges cariño y se prefiere conservarlo, aunque se tenga que recomponer. </w:t>
            </w:r>
          </w:p>
          <w:p>
            <w:pPr>
              <w:ind w:left="-284" w:right="-427"/>
              <w:jc w:val="both"/>
              <w:rPr>
                <w:rFonts/>
                <w:color w:val="262626" w:themeColor="text1" w:themeTint="D9"/>
              </w:rPr>
            </w:pPr>
            <w:r>
              <w:t>Si el usuario opta por un servicio técnico que él elige, tienen que ser en sitios donde ofrezcan garantía de una seguridad en los precios y puedan ofrecerte un terminal de repuesto que cubra tus necesidades. </w:t>
            </w:r>
          </w:p>
          <w:p>
            <w:pPr>
              <w:ind w:left="-284" w:right="-427"/>
              <w:jc w:val="both"/>
              <w:rPr>
                <w:rFonts/>
                <w:color w:val="262626" w:themeColor="text1" w:themeTint="D9"/>
              </w:rPr>
            </w:pPr>
            <w:r>
              <w:t>Al recomendar sitios de reparaciones, merece la pena encontrar reseñas de clientes para comprobar si son de calidad.</w:t>
            </w:r>
          </w:p>
          <w:p>
            <w:pPr>
              <w:ind w:left="-284" w:right="-427"/>
              <w:jc w:val="both"/>
              <w:rPr>
                <w:rFonts/>
                <w:color w:val="262626" w:themeColor="text1" w:themeTint="D9"/>
              </w:rPr>
            </w:pPr>
            <w:r>
              <w:t>Si el teléfono que se tiene le da el servicio que necesita y puede arreglarse, se evitan los mercados que quieren venderle el modelo nuevo simplemente por ir a la moda.</w:t>
            </w:r>
          </w:p>
          <w:p>
            <w:pPr>
              <w:ind w:left="-284" w:right="-427"/>
              <w:jc w:val="both"/>
              <w:rPr>
                <w:rFonts/>
                <w:color w:val="262626" w:themeColor="text1" w:themeTint="D9"/>
              </w:rPr>
            </w:pPr>
            <w:r>
              <w:t>Estos terminales se han ido haciendo cada vez más imprescindibles en la vida de cualquier individuo, cubre todas tus necesidades y te saca de muchos apuros. El responsable de reparación de móviles recomienda su ayuda para reparar cualquier tipo de móvil “Nos comprometemos asegurarte un trabajo profesional que te ofrezca un teléfono de repuesto y una reparación instantánea.”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https://www.notasdeprensa.es/cada-vez-son-mas-los-telefonos-restaurados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