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British Airways selecciona Chivite Legardeta Chardonnay 2018 y lo incorpora a su exclusiva carta de vinos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servirá en la Club Word y en Bussines Class en los vuelos transoceánicos al Caribe y América del Norte y Sur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más exclusivos que elijan la compañía British Airways para viajar este verano tendrán la oportunidad de disfrutar del Chivite Legardeta Chardonnay 2018, el vino seleccionado para ser incorporado a la carta de vinos de la aerolínea.Este vino se servirá en la Club Word y en Bussines Class en los vuelos transoceánicos al Caribe y América del Norte y Sur.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Chivite Legardeta Chardonnay ha nacido en la Finca de Legardeta, en la subzona de Tierra Estella y es en este terroir donde la variedad Chardonnay ha encontrado un reducto único, con unas condiciones climáticas y de suelos perfectos para obtener tipicidad y complejidad.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Parcialmente fermentado en barrica de roble francés, muestra un color amarillo alimonado, brillante, con un aroma intenso, varietal, fruta de hueso, cítricos y notas tropicales. En boca es sabroso con muy buena acidez y un final largo que termina en elegante amargor.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Chardonnay ha encontrado en Legardeta un reducto único, con unas condiciones climáticas y de suelos perfectos para obtener tipicidad, complejidad y gran capacidad de envejecimiento. Se sitúa a unos 480 metros de altitud, en una ladera de pendiente suave con una exposición Norte que le protege de la excesiva insolación y evita la deshidratación de las bayas.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influencia del clima atlántico-continental, en cuanto a temperaturas y régimen de pluviometrías, permite a la Chardonnay madurar a su ritmo, lenta y suavemente manteniendo buenos niveles de acidez, pH y potencial aromático, mostrando finalmente frescura y expresividad.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suelo contiene importantes cantidades de arcillas y limos, reservorio de agua que permite tener a la planta con un régimen hídrico adecuado y a madurar de forma gradual, sin deshidratarse ni mostrar aumentos exagerados de 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Habitualmente los suelos arcillo calcáreos están relacionados con la obtención de vinos finos elegantes e intensos.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viñedo presenta una elevada densidad de plantación, de más de 6.000 plantas/ha, que provoca una competencia entre las plantas que redunda, en una alta calidad de uva.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Huidobro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629647315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https://www.notasdeprensa.es/british-airways-selecciona-chivite-legardeta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Gastronomía Viaje Navarra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