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Bodaestelar.es alcanza los 2.000 seguidores en Facebook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las personas que utilizan Internet y las redes sociales para estar al corriente de las últimas tendencias, así como para conocer noticias y consejos de interés. En este momento, el blog Bodaestelar.es es uno de los más visitados, ya que actualmente ha alcanzado más de 2.000 seguidores en Facebook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blog nació con la idea de ofrecer información sobre los distintos factores que intervienen en una boda a aquellas personas que se vayan a casar o estén inmersas en este sector. De esta forma, entre todas las categorías se encuentran infinidad de artículos que dan consejos y noticias sobre todo aquello que es relevante y conviene saber en una boda. El blog Bodaestelar.es empezó en marzo de este año, por lo tanto, que haya alcanzado ya más de 2.000 seguidores en Facebook no es tarea fácil.</w:t>
            </w:r>
          </w:p>
          <w:p>
            <w:pPr>
              <w:ind w:left="-284" w:right="-427"/>
              <w:jc w:val="both"/>
              <w:rPr>
                <w:rFonts/>
                <w:color w:val="262626" w:themeColor="text1" w:themeTint="D9"/>
              </w:rPr>
            </w:pPr>
            <w:r>
              <w:t>La razón por la que muchos usuarios han preferido este blog antes que cualquier otro es que la información que se ofrece es de gran interés y relevancia para ellos. Cabe destacar que se tratan temas muy diversos, pero siempre haciendo referencia a las bodas. De esta forma, el sitio web cuenta con un total de cinco categorías distintas: banquete, curiosidades, moda, novia y novio. Cada una de ellas sirve para filtrar los artículos en los que únicamente se hable de aquello que es interesante para el usuario. Además, esta división supone una forma mucho más rápida de llegar a las entradas de interés para cada uno de los distintos visitantes.</w:t>
            </w:r>
          </w:p>
          <w:p>
            <w:pPr>
              <w:ind w:left="-284" w:right="-427"/>
              <w:jc w:val="both"/>
              <w:rPr>
                <w:rFonts/>
                <w:color w:val="262626" w:themeColor="text1" w:themeTint="D9"/>
              </w:rPr>
            </w:pPr>
            <w:r>
              <w:t>Aunque el blog ha tenido una gran acogida entre la comunidad de Internet, su publicación de los artículos en las redes sociales ha sido todavía más ventajosa, ya que, un gran número de la población visita mucho más sus redes sociales antes de pasarse horas buscando en internet todas las webs de las que quiere recibir información. Por este motivo, el blog Bodaestelar.es está presente en la plataforma Facebook, en la cual ha obtenido más de 2.000 seguidores en menos de un año.</w:t>
            </w:r>
          </w:p>
          <w:p>
            <w:pPr>
              <w:ind w:left="-284" w:right="-427"/>
              <w:jc w:val="both"/>
              <w:rPr>
                <w:rFonts/>
                <w:color w:val="262626" w:themeColor="text1" w:themeTint="D9"/>
              </w:rPr>
            </w:pPr>
            <w:r>
              <w:t>En la actualidad, los usuarios quieren recibir información de calidad e interés para ellos, por este motivo utilizan las redes sociales y las categorías de este sitio web para llegar de una forma más rápida a aquello que les interesa. Cualquier persona que este pensando en casarse o aquellas que se dediquen a este sector querrán conocer las últimas tendencias y novedades con tal de mantenerse actualizadas. Para ello, todos y cada uno de los artículos del blog se escogen meticulosamente con la idea de ofrecer la máxima información de una forma resumida pero con una gran relevancia e interés para el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https://www.notasdeprensa.es/bodaestelar-es-alcanza-los-2-000-seguidores-en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Entretenimiento E-Commerce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