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22/09/2017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Bizkarra participa en el encuentro internacional del Club Richemont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23 al 25 de septiembre se reúne en Bilbao el Club Richemont internacional, prestigiosa asociación de panadería, pastelería y confitería, que agrupa a clubs nacionales de 12 países de Europa y de Japón, contando con más de 1.000 miembros.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socio del Club Richemont estatal, Bizkarra participa en este encuentro internacional y colabora en la organización del evento, que acogerá en Bilbao, Gasteiz y Donostia a los miembros. Durante tres días realizarán un programa de trabajo y de conocimiento por las tradiciones locales y profundizarán en las líneas de actuación para el desarrollo general de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eventos más destacado tendrá lugar el día 25 en el Basque Culinary Center con un showcooking titulado “Los nuevos caminos del pan saludable”, que dará pie a una reflexión sobre el pan desde el punto de vista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Richemont es una asociación sin ánimo de lucro que reúne a expertos del mundo de la panadería, pastelería y confitería. Tiene como objetivos fomentar activamente el intercambio de experiencias, la formación continua y promover el reconocimiento público de todo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Alineados en esta estrategia de dar valor al producto y a la profesión, Eduardo y Rodolfo Bizkarra incorporaron hace años a Bizkarra como miembro del Club Richemont. Habitualmente participan en las actividades de especialización que se organizan en la Escuela Profesional Richemont en Lucerna (Suiza), así como en las reuniones y encuentros, para aportar su visión y trabajar en común por el futuro de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Club Richemont surge en Inglaterra en 1948 como un lugar de encuentro entre personas del mundo de la panadería y de la pastelería. Tiene su origen en la escuela Richemont de Suiza, fundada en 1945. Según la historia, se forma por el afán de un panadero y pastelero suizo que se va a Inglaterra y mantiene contactos con la escuela suiza con el fin de realizar consultas y seguir aprendiendo. A nivel estatal, el Club Richemont España celebra este año su 25 aniversario.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https://www.notasdeprensa.es/bizkarra-participa-en-el-encuentro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País Vasco Entretenimiento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