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03610 el 13/01/2017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 comprar zapatos de novia a medida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sinfín de novias que ya tienen fijada la fecha de su boda se encuentran con serios problemas a la hora de decidirse por un modelo de zapato de novia que les convenza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los proveedores de zapatos de novia disponen de modelos muy bonitos, eso sí, pero no son zapatos de novia cómodos, ya que están fabricados con materiales de baja calidad y en muchas ocasiones no tienen de la talla adecuada.</w:t>
            </w:r>
          </w:p>
          <w:p>
            <w:pPr>
              <w:ind w:left="-284" w:right="-427"/>
              <w:jc w:val="both"/>
              <w:rPr>
                <w:rFonts/>
                <w:color w:val="262626" w:themeColor="text1" w:themeTint="D9"/>
              </w:rPr>
            </w:pPr>
            <w:r>
              <w:t>La mejor manera de garantizar que el día de la boda no se va a sufrir lo indecible con los zapatos de novia durante varias horas, es encargar la fabricación de zapatos de novia a medida a un proveedor como el se propone a continuación, al que se puede visitar accediendo al enlace anterior.</w:t>
            </w:r>
          </w:p>
          <w:p>
            <w:pPr>
              <w:ind w:left="-284" w:right="-427"/>
              <w:jc w:val="both"/>
              <w:rPr>
                <w:rFonts/>
                <w:color w:val="262626" w:themeColor="text1" w:themeTint="D9"/>
              </w:rPr>
            </w:pPr>
            <w:r>
              <w:t>La ventaja de confiar en proveedores especialistas en zapatos a medida online, es que elaboran artesanalmente cada uno de los modelos que las novias les encargan, tomando como referencia los modelos que ofrecen en su catálogo. Una vez decidido el modelo que más guste, se ocupan de adaptarlo al ancho del pie, a los materiales elegidos, a la altura del tacón que se desea, a la talla (fabrican desde la 32 hasta la 44), e incluso otros aspectos como el diseño, los adornos, o los colores de sus zapatos de novia.</w:t>
            </w:r>
          </w:p>
          <w:p>
            <w:pPr>
              <w:ind w:left="-284" w:right="-427"/>
              <w:jc w:val="both"/>
              <w:rPr>
                <w:rFonts/>
                <w:color w:val="262626" w:themeColor="text1" w:themeTint="D9"/>
              </w:rPr>
            </w:pPr>
            <w:r>
              <w:t>Todo con tal de que en ese día especial se luzca unos zapatos de novia cómodos, preciosos y que se pueda afirmar con total seguridad de que son únicos, lo que para muchas novias es esencial, bien porque tienen una talla de pie que los proveedores genéricos no fabrican, bien porque querían lucir un diseño en su boda que nadie más tuviera.</w:t>
            </w:r>
          </w:p>
          <w:p>
            <w:pPr>
              <w:ind w:left="-284" w:right="-427"/>
              <w:jc w:val="both"/>
              <w:rPr>
                <w:rFonts/>
                <w:color w:val="262626" w:themeColor="text1" w:themeTint="D9"/>
              </w:rPr>
            </w:pPr>
            <w:r>
              <w:t>La diseñadora de Zapatos Novia Online, Belén Doñate, tiene ya mucha experiencia en la fabricación artesanal de zapatos de novia a medida, y es por ello que se puede estar segura de que el zapato de novia será perfecto. Además, la ventaja de encargar zapatos de novia a medida online es que si ya se ha comprado el vestido pero no se encuentran unos zapatos que peguen con él, se puede mandar a Belén una foto del vestido junto con todas las indicaciones que se desea que tenga en cuenta a la hora de elaborar el zapato, y se conseguirá un zapato que conjuntará de manera ideal con el vestido de novia.</w:t>
            </w:r>
          </w:p>
          <w:p>
            <w:pPr>
              <w:ind w:left="-284" w:right="-427"/>
              <w:jc w:val="both"/>
              <w:rPr>
                <w:rFonts/>
                <w:color w:val="262626" w:themeColor="text1" w:themeTint="D9"/>
              </w:rPr>
            </w:pPr>
            <w:r>
              <w:t>Tanto si se necesitan unos zapatos para vestido de novia, como unos zapatos de novia a medida únicos, se recomienda comprar zapatos de novia en un proveedor de calidad. Los pies lo agradecerán, y se conseguirán unos zapatos que se podrán conservar toda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Belén Salas Vicente</w:t>
      </w:r>
    </w:p>
    <w:p w:rsidR="00C31F72" w:rsidRDefault="00C31F72" w:rsidP="00AB63FE">
      <w:pPr>
        <w:pStyle w:val="Sinespaciado"/>
        <w:spacing w:line="276" w:lineRule="auto"/>
        <w:ind w:left="-284"/>
        <w:rPr>
          <w:rFonts w:ascii="Arial" w:hAnsi="Arial" w:cs="Arial"/>
        </w:rPr>
      </w:pPr>
      <w:r>
        <w:rPr>
          <w:rFonts w:ascii="Arial" w:hAnsi="Arial" w:cs="Arial"/>
        </w:rPr>
        <w:t>C/ Elche 2ºB 03610 Petrer (Alicante) España</w:t>
      </w:r>
    </w:p>
    <w:p w:rsidR="00AB63FE" w:rsidRDefault="00C31F72" w:rsidP="00AB63FE">
      <w:pPr>
        <w:pStyle w:val="Sinespaciado"/>
        <w:spacing w:line="276" w:lineRule="auto"/>
        <w:ind w:left="-284"/>
        <w:rPr>
          <w:rFonts w:ascii="Arial" w:hAnsi="Arial" w:cs="Arial"/>
        </w:rPr>
      </w:pPr>
      <w:r>
        <w:rPr>
          <w:rFonts w:ascii="Arial" w:hAnsi="Arial" w:cs="Arial"/>
        </w:rPr>
        <w:t>+34 865 77 85 12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https://www.notasdeprensa.es/beneficios-de-comprar-zapatos-de-novia-a-medida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