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acoge el primer Campeonato internacional de Peluquería Canina Grand Slam Artero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mejores profesionales de peluquería canina de todo el mundo se verán las tijeras los próximos 25 y 26 de noviembre en el Gran Slam Internacional organizado por Artero por primera vez en España, haciendo de Barcelona una de las cuatro ciudades sede de este tipo de evento, junto con Shangai, Las Vegas y Kortrij (Bélgica)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acogerá los próximos 25 y 26 de noviembre el primer Campeonato Internacional de Peluquería Canina, The Grooming Slam BY ARTERO, en el que competirán los más reputados peluqueros y estilistas caninos, procedentes de más de 15 países de todo el mundo como Italia, el Reino Unido, China, Japón, Australia, Suecia, Francia o Portugal, entre otros, para demostrar su talento y habilidad, y ¿cómo no? competir para hacerse con el primer premio en su categoría.</w:t>
            </w:r>
          </w:p>
          <w:p>
            <w:pPr>
              <w:ind w:left="-284" w:right="-427"/>
              <w:jc w:val="both"/>
              <w:rPr>
                <w:rFonts/>
                <w:color w:val="262626" w:themeColor="text1" w:themeTint="D9"/>
              </w:rPr>
            </w:pPr>
            <w:r>
              <w:t>No en vano, la prestigiosa competición reunirá a los jueces de mayor prestigio mundial del sector - entre los que figuran nombres como el de Bárbara Prueckel, Emilia Díaz, Alison Rogers, Enrique De la Morena, Toshinori Omura, Sonia Enrico, Kitty Dekeersgieter o Romana Kania - para premiar los mejores estilistas caninos en distintas categorías como la de tijeras, principiantes, stripping, asian style, caniches, spaniels, workshop o sponsor team.</w:t>
            </w:r>
          </w:p>
          <w:p>
            <w:pPr>
              <w:ind w:left="-284" w:right="-427"/>
              <w:jc w:val="both"/>
              <w:rPr>
                <w:rFonts/>
                <w:color w:val="262626" w:themeColor="text1" w:themeTint="D9"/>
              </w:rPr>
            </w:pPr>
            <w:r>
              <w:t>Más allá de las diferentes competiciones, en las que se podrá observar un auténtico espectáculo y las últimas tendencias en peinados caninos, The Grooming Slam by ARTERO ofrecerá demostraciones, exhibiciones, talleres y diferentes actividades relacionadas con el sector de la peluquería canina.</w:t>
            </w:r>
          </w:p>
          <w:p>
            <w:pPr>
              <w:ind w:left="-284" w:right="-427"/>
              <w:jc w:val="both"/>
              <w:rPr>
                <w:rFonts/>
                <w:color w:val="262626" w:themeColor="text1" w:themeTint="D9"/>
              </w:rPr>
            </w:pPr>
            <w:r>
              <w:t>Así, Barcelona es una de las 4 ciudades del mundo elegidas para celebrar un Gran Slam de peluquería canina, que hasta ahora había tenido lugar en Shangai, Las Vegas y Kortrij (Bélgica). El evento prevé reunir a más de 500 profesionales del sector, 200 perros y más de mil visitantes. "The Grooming Slam by ARTERO es uno de los campeonatos de máximo nivel de peluquería canina, que pretende convertirse en un punto de encuentro para los mejores profesionales del sector y, a su vez, en un escaparate mundial de las últimas tendencias en peluquería canina. Y estamos muy contentos de poder traer un evento de estas características a España, un país donde el 50% de los hogares cuenta con una mascota como mínimo", apunta Alex Artero, fundador de la firma de cosmética y peluquería canina Artero.</w:t>
            </w:r>
          </w:p>
          <w:p>
            <w:pPr>
              <w:ind w:left="-284" w:right="-427"/>
              <w:jc w:val="both"/>
              <w:rPr>
                <w:rFonts/>
                <w:color w:val="262626" w:themeColor="text1" w:themeTint="D9"/>
              </w:rPr>
            </w:pPr>
            <w:r>
              <w:t>Cabe destacar que sólo en España conviven más de 16 millones de perros, y el sector de las mascotas factura más de 1000 millones de euros anuales, según datos aportados por la consultora Euromonitor. En esta línea, el gasto promedio anual para el mantenimiento de un perro es de 1.100 euros, y el 28% se destina a gastos de peluquería y estética canina.</w:t>
            </w:r>
          </w:p>
          <w:p>
            <w:pPr>
              <w:ind w:left="-284" w:right="-427"/>
              <w:jc w:val="both"/>
              <w:rPr>
                <w:rFonts/>
                <w:color w:val="262626" w:themeColor="text1" w:themeTint="D9"/>
              </w:rPr>
            </w:pPr>
            <w:r>
              <w:t>Sobre ARTERO:Fundada en el 1909, Artero es una empresa familiar dedicada a la fabricación de material y productos de cosmética profesional para la peluquería canina y felina. La empresa, liderada por la 4ª generación familiar, se dirige al profesional de la peluquería canina, criadores, veterinarios, así como a los propietarios de perros y gatos. Dispone también de tienda online, y está considerada líder de mercado a nivel europeo. Ubicada físicamente con sede central en nuestro país, y en EEUU.</w:t>
            </w:r>
          </w:p>
          <w:p>
            <w:pPr>
              <w:ind w:left="-284" w:right="-427"/>
              <w:jc w:val="both"/>
              <w:rPr>
                <w:rFonts/>
                <w:color w:val="262626" w:themeColor="text1" w:themeTint="D9"/>
              </w:rPr>
            </w:pPr>
            <w:r>
              <w:t>https://www.youtube.com/watch?v=v1940vc1Jfc</w:t>
            </w:r>
          </w:p>
          <w:p>
            <w:pPr>
              <w:ind w:left="-284" w:right="-427"/>
              <w:jc w:val="both"/>
              <w:rPr>
                <w:rFonts/>
                <w:color w:val="262626" w:themeColor="text1" w:themeTint="D9"/>
              </w:rPr>
            </w:pPr>
            <w:r>
              <w:t>https://vimeo.com/242894423/c4de03f2fe</w:t>
            </w:r>
          </w:p>
          <w:p>
            <w:pPr>
              <w:ind w:left="-284" w:right="-427"/>
              <w:jc w:val="both"/>
              <w:rPr>
                <w:rFonts/>
                <w:color w:val="262626" w:themeColor="text1" w:themeTint="D9"/>
              </w:rPr>
            </w:pPr>
            <w:r>
              <w:t>https://www.artero.com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w:t>
      </w:r>
    </w:p>
    <w:p w:rsidR="00C31F72" w:rsidRDefault="00C31F72" w:rsidP="00AB63FE">
      <w:pPr>
        <w:pStyle w:val="Sinespaciado"/>
        <w:spacing w:line="276" w:lineRule="auto"/>
        <w:ind w:left="-284"/>
        <w:rPr>
          <w:rFonts w:ascii="Arial" w:hAnsi="Arial" w:cs="Arial"/>
        </w:rPr>
      </w:pPr>
      <w:r>
        <w:rPr>
          <w:rFonts w:ascii="Arial" w:hAnsi="Arial" w:cs="Arial"/>
        </w:rPr>
        <w:t>655 86 08 08</w:t>
      </w:r>
    </w:p>
    <w:p w:rsidR="00AB63FE" w:rsidRDefault="00C31F72" w:rsidP="00AB63FE">
      <w:pPr>
        <w:pStyle w:val="Sinespaciado"/>
        <w:spacing w:line="276" w:lineRule="auto"/>
        <w:ind w:left="-284"/>
        <w:rPr>
          <w:rFonts w:ascii="Arial" w:hAnsi="Arial" w:cs="Arial"/>
        </w:rPr>
      </w:pPr>
      <w:r>
        <w:rPr>
          <w:rFonts w:ascii="Arial" w:hAnsi="Arial" w:cs="Arial"/>
        </w:rPr>
        <w:t>932287860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https://www.notasdeprensa.es/barcelona-acoge-el-primer-campeonato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Cataluña Entretenimiento Mascotas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