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 el 29/06/2016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Barbastro inaugura un parque infantil en el Área 62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Área 62 apuesta por una adecuada zona de ocio infantil en el exterior de su restaurante, para distintas edades y completamente segura ante el tráfico rodado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área de servicio Área 62 de Barbastro, en la Salida 62 de la autovía que une Huesca y Lleida, inaugura un completo parque infantil junto a su restaurante. Coincidiendo con las vacaciones de verano de los más pequeños, Área 62 ha querido contribuir a la organización de almuerzos y comidas de las familias con niños del área de la comarca del Somontano de Barbastro. Convirtiéndose así, en un restaurante de referencia en el que toda la familia pueda disfrutar.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zona, con sombra, dispone de columpios y distintos balancines en una amplia superficie blanda con tatami, que permitirá disponer de una parte polivalente donde rotar diferentes elementos y juegos infantiles, además de una zona donde niños y niñas puedan dejar volar su imaginación. Tras el verano está prevista una segunda ampliación del parque infantil, con novedades adecuadas a la nueva época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Antonio Albar, Gerente de la parte de Restauración, se siente especialmente satisfecho con la parte dedicada a juegos. Antonio comenta que “pretendemos que las salidas de las familias sean exitosas, sin que ello derive en traer los propios libros o juegos para permanecer todos sentados en la mesa, ni en sobremesas acotadas. Además, disponemos de tronas, un amplio espacio entre mesas que permite dejar cerca los carros de bebé, y baño con cambiador”. Y añade que “todo el personal está acostumbrado a familias y niños, más teniendo en cuenta que somos un restaurante de paso hacia el lugar de vacaciones o descanso, de personas que han podido recorrer muchos kilómetros antes de decidir parar en nuestra área de servicio”.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ello, que mayores y pequeños podrán gozar de una comida apetecible, en un ambiente relajado y una zona exterior donde jugar después de comer. Además, las cristaleras del restaurante permiten observar desde su interior la zona habilitada exterior. En caso que los adultos opten por acudir a la terraza, ésta se encuentra junto al parque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Área 62, que además ofrece los servicios de gasolinera, tienda, centro de lavado, duchas para transportistas y parking vigilado al anochecer para camiones y caravanas, sigue trabajando en la pista donde realizar relajados paseos o disfrutar del running. También en la zona de picnic, con sombra gracias a sus olivos centenarios. Ésta, igual que la pista para caminar, está casi ultimada para proceder a su esperada inauguración.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detalles de la nueva zona, y estar al día de las novedades en Área 62 Restaurante, nada mejor que seguir su página de Facebook https://www.facebook.com/area62restaurante/ y su cuenta de Twitter https://twitter.com/area62rest.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Montserrat García Castillón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https://www.notasdeprensa.es/barbastro-inaugura-un-parque-infantil-en-el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Automovilismo Aragón Restauración Ocio para niños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