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muebles reciclados para la decoración del hogar según Todo Para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quienes deciden reutilizar materiales con el fin de crear un ambiente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parte de la población española tiene el reciclaje como una de sus principales preocupaciones. La necesidad de cuidar el medio ambiente es cada vez mayor, por lo que actualmente está llegando al hogar la era del reciclaje.</w:t>
            </w:r>
          </w:p>
          <w:p>
            <w:pPr>
              <w:ind w:left="-284" w:right="-427"/>
              <w:jc w:val="both"/>
              <w:rPr>
                <w:rFonts/>
                <w:color w:val="262626" w:themeColor="text1" w:themeTint="D9"/>
              </w:rPr>
            </w:pPr>
            <w:r>
              <w:t>El portal Todo Para hogar afirma que la última tendencia en decoración de la vivienda es la de reutilizar mobiliario. Pese a que esta tendencia haya llegado mucho más tarde que en otros países como Alemania, Finlandia o Suecia, lo cierto es que en España los muebles hechos con palet están creando verdadera tendencia.</w:t>
            </w:r>
          </w:p>
          <w:p>
            <w:pPr>
              <w:ind w:left="-284" w:right="-427"/>
              <w:jc w:val="both"/>
              <w:rPr>
                <w:rFonts/>
                <w:color w:val="262626" w:themeColor="text1" w:themeTint="D9"/>
              </w:rPr>
            </w:pPr>
            <w:r>
              <w:t>La filosofía de vida de la mayoría de consumidores de este tipo de elementos decorativos es la de un ahorro en el consumo diario mediante el respeto y conservación del medio ambiente.</w:t>
            </w:r>
          </w:p>
          <w:p>
            <w:pPr>
              <w:ind w:left="-284" w:right="-427"/>
              <w:jc w:val="both"/>
              <w:rPr>
                <w:rFonts/>
                <w:color w:val="262626" w:themeColor="text1" w:themeTint="D9"/>
              </w:rPr>
            </w:pPr>
            <w:r>
              <w:t>Este tipo de pensamiento es posible sin dejar a un lado el estilo a la hora de decorar el hogar. Por ello, empresas como Muebles Palet Sevilla permiten crear un nuevo estilo que combina lo antiguo con lo moderno, lo elegante con lo informal. La última moda en la vivienda va de la mano con el respeto al planeta.</w:t>
            </w:r>
          </w:p>
          <w:p>
            <w:pPr>
              <w:ind w:left="-284" w:right="-427"/>
              <w:jc w:val="both"/>
              <w:rPr>
                <w:rFonts/>
                <w:color w:val="262626" w:themeColor="text1" w:themeTint="D9"/>
              </w:rPr>
            </w:pPr>
            <w:r>
              <w:t>Una de las principales ventajas, más allá del respeto al planeta, es el hecho de que cada usuario adquirirá unos muebles completamente diferentes a los que se producen a gran escala en las diferentes cadenas. A ello hay que sumar el factor de personalización, ya que cada uno de ellos tendrá características diferentes y se adecuará a las necesidades y gustos del propio comprador.</w:t>
            </w:r>
          </w:p>
          <w:p>
            <w:pPr>
              <w:ind w:left="-284" w:right="-427"/>
              <w:jc w:val="both"/>
              <w:rPr>
                <w:rFonts/>
                <w:color w:val="262626" w:themeColor="text1" w:themeTint="D9"/>
              </w:rPr>
            </w:pPr>
            <w:r>
              <w:t>Aportar una perspectiva original, creativa y la vez exclusiva al hogar actualmente es posible. La utilización de la madera, recurso natural, hace posible que en los hogares rurales no se rompa con la estética o cause un gran impacto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Muebles Palet Sevilla </w:t>
      </w:r>
    </w:p>
    <w:p w:rsidR="00C31F72" w:rsidRDefault="00C31F72" w:rsidP="00AB63FE">
      <w:pPr>
        <w:pStyle w:val="Sinespaciado"/>
        <w:spacing w:line="276" w:lineRule="auto"/>
        <w:ind w:left="-284"/>
        <w:rPr>
          <w:rFonts w:ascii="Arial" w:hAnsi="Arial" w:cs="Arial"/>
        </w:rPr>
      </w:pPr>
      <w:r>
        <w:rPr>
          <w:rFonts w:ascii="Arial" w:hAnsi="Arial" w:cs="Arial"/>
        </w:rPr>
        <w:t>https://www.mueblespaletsevilla.com/</w:t>
      </w:r>
    </w:p>
    <w:p w:rsidR="00AB63FE" w:rsidRDefault="00C31F72" w:rsidP="00AB63FE">
      <w:pPr>
        <w:pStyle w:val="Sinespaciado"/>
        <w:spacing w:line="276" w:lineRule="auto"/>
        <w:ind w:left="-284"/>
        <w:rPr>
          <w:rFonts w:ascii="Arial" w:hAnsi="Arial" w:cs="Arial"/>
        </w:rPr>
      </w:pPr>
      <w:r>
        <w:rPr>
          <w:rFonts w:ascii="Arial" w:hAnsi="Arial" w:cs="Arial"/>
        </w:rPr>
        <w:t>954 714 023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https://www.notasdeprensa.es/aumenta-la-demanda-de-muebles-reciclados-para_1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