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decoración de terrazas con césped artificial según Todocespedartificial.es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césped artificial es una solución muy práctica para darle un toque original y único a todo tipo de terrazas, constituyendo el detalle que falta para completar este importante rincón de la casa. Todocespedartificial.es, líderes del sector desvelan las principales claves de decoración de terrazas con césped artificial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terraza es uno de los espacios de la casa que más posibilidades puede tener para la decoración. En ella se puede disfrutar de una cena al aire libre, o de una plácida siesta tomando el sol veraniego. Por ello es natural querer darle una personalidad propia, que genere esa sensación de comodidad que se busca en toda decoración. Desde https://www.todocespedartificial.es/ dan algunas claves para rematar la decoración de una terraza con césped artificial, que además de adornar proporciona algunas ventajas.</w:t>
            </w:r>
          </w:p>
          <w:p>
            <w:pPr>
              <w:ind w:left="-284" w:right="-427"/>
              <w:jc w:val="both"/>
              <w:rPr>
                <w:rFonts/>
                <w:color w:val="262626" w:themeColor="text1" w:themeTint="D9"/>
              </w:rPr>
            </w:pPr>
            <w:r>
              <w:t>Decorando el suelo de la terrazaComo es natural, lo primero en lo que se piensa cuando se habla de césped es en cubrir el suelo. Una de las ventajas de hacerlo es que crea una sensación de alfombra muy decorativa, invitando a quienes miran desde la puerta a salir y relajarse.</w:t>
            </w:r>
          </w:p>
          <w:p>
            <w:pPr>
              <w:ind w:left="-284" w:right="-427"/>
              <w:jc w:val="both"/>
              <w:rPr>
                <w:rFonts/>
                <w:color w:val="262626" w:themeColor="text1" w:themeTint="D9"/>
              </w:rPr>
            </w:pPr>
            <w:r>
              <w:t>En este sentido, se puede elegir entre cubrir por completo la terraza o solo algunas zonas, como la zona bajo la mesa y las sillas, o un espacio para que los niños jueguen en el suelo.</w:t>
            </w:r>
          </w:p>
          <w:p>
            <w:pPr>
              <w:ind w:left="-284" w:right="-427"/>
              <w:jc w:val="both"/>
              <w:rPr>
                <w:rFonts/>
                <w:color w:val="262626" w:themeColor="text1" w:themeTint="D9"/>
              </w:rPr>
            </w:pPr>
            <w:r>
              <w:t>En realidad, todo dependerá en buena medida del tamaño de la terraza. En una terraza pequeña tal vez sea mejor cubrirla por completo, y hacer composiciones en terrazas más grandes.</w:t>
            </w:r>
          </w:p>
          <w:p>
            <w:pPr>
              <w:ind w:left="-284" w:right="-427"/>
              <w:jc w:val="both"/>
              <w:rPr>
                <w:rFonts/>
                <w:color w:val="262626" w:themeColor="text1" w:themeTint="D9"/>
              </w:rPr>
            </w:pPr>
            <w:r>
              <w:t>Decoración de paredesPero el suelo no es lo único que se puede decorar en una terraza con césped artificial. Es más, las soluciones de www.todocespedartificial.es son ideales para cubrir una pared, creando así la sensación de tener un jardín vertical con las ventajas de no necesitar riego ni cuidados para mantenerlo en perfectas condiciones.</w:t>
            </w:r>
          </w:p>
          <w:p>
            <w:pPr>
              <w:ind w:left="-284" w:right="-427"/>
              <w:jc w:val="both"/>
              <w:rPr>
                <w:rFonts/>
                <w:color w:val="262626" w:themeColor="text1" w:themeTint="D9"/>
              </w:rPr>
            </w:pPr>
            <w:r>
              <w:t>A igual que con el suelo, las paredes de la terraza se pueden decorar completas o en parte. Incluso se pueden poner frases o nombres y darle aún más exclusividad a la decoración de la terraza. Un detalle innovador que no dejará a nadie indiferente.</w:t>
            </w:r>
          </w:p>
          <w:p>
            <w:pPr>
              <w:ind w:left="-284" w:right="-427"/>
              <w:jc w:val="both"/>
              <w:rPr>
                <w:rFonts/>
                <w:color w:val="262626" w:themeColor="text1" w:themeTint="D9"/>
              </w:rPr>
            </w:pPr>
            <w:r>
              <w:t>También en coloresOtro de los aspectos a tener en cuenta a la hora de decorar una terraza es el color. Puede que el verde no sea el más adecuado en función del estilo que se elija. Con el césped artificial no hay problema, porque la gama de colores en los que se puede escoger es muy amplia. Se puede colocar césped artificial en uno o varios colores y crear composiciones sin más límite que la imaginación.</w:t>
            </w:r>
          </w:p>
          <w:p>
            <w:pPr>
              <w:ind w:left="-284" w:right="-427"/>
              <w:jc w:val="both"/>
              <w:rPr>
                <w:rFonts/>
                <w:color w:val="262626" w:themeColor="text1" w:themeTint="D9"/>
              </w:rPr>
            </w:pPr>
            <w:r>
              <w:t>En todocespedartificial.es hay un catálogo de colores que cubre con creces cualquier opción decorativa, 12 diferentes además del verde tradicional, con lo que podrás transformar por completo el aspecto de la terraza, convirtiéndola en uno de los rincones preferidos de la casa.</w:t>
            </w:r>
          </w:p>
          <w:p>
            <w:pPr>
              <w:ind w:left="-284" w:right="-427"/>
              <w:jc w:val="both"/>
              <w:rPr>
                <w:rFonts/>
                <w:color w:val="262626" w:themeColor="text1" w:themeTint="D9"/>
              </w:rPr>
            </w:pPr>
            <w:r>
              <w:t>El césped artificial combina con todo"Con el césped artificial se puede hacer una decoración de terrazas espectacular, adaptada a todo tipo de estilos. Tanto si se le quiere dar un aire campestre y natural, combinando con plantas de algún tipo, como si se busca un toque más psicodélico, todo es cuestión de planificar un poco y ponerse manos a la obra", según Todo Césped Artificial.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Todo Césped Artificial</w:t>
      </w:r>
    </w:p>
    <w:p w:rsidR="00C31F72" w:rsidRDefault="00C31F72" w:rsidP="00AB63FE">
      <w:pPr>
        <w:pStyle w:val="Sinespaciado"/>
        <w:spacing w:line="276" w:lineRule="auto"/>
        <w:ind w:left="-284"/>
        <w:rPr>
          <w:rFonts w:ascii="Arial" w:hAnsi="Arial" w:cs="Arial"/>
        </w:rPr>
      </w:pPr>
      <w:r>
        <w:rPr>
          <w:rFonts w:ascii="Arial" w:hAnsi="Arial" w:cs="Arial"/>
        </w:rPr>
        <w:t>https://www.todocespedartificial.es/</w:t>
      </w:r>
    </w:p>
    <w:p w:rsidR="00AB63FE" w:rsidRDefault="00C31F72" w:rsidP="00AB63FE">
      <w:pPr>
        <w:pStyle w:val="Sinespaciado"/>
        <w:spacing w:line="276" w:lineRule="auto"/>
        <w:ind w:left="-284"/>
        <w:rPr>
          <w:rFonts w:ascii="Arial" w:hAnsi="Arial" w:cs="Arial"/>
        </w:rPr>
      </w:pPr>
      <w:r>
        <w:rPr>
          <w:rFonts w:ascii="Arial" w:hAnsi="Arial" w:cs="Arial"/>
        </w:rPr>
        <w:t>91 637 02 51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https://www.notasdeprensa.es/aumenta-la-decoracion-de-terrazas-con-cesped_1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E-Commerce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