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Atresmedia y Cooperación Internacional presentan la 12ª edición del Día Solidario de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esta edición se suman 11 ciudades y contará con récord de participación con más de un millar de voluntarios de 50 empresas de toda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 Atresmedia y Cooperación Internacional organizan el Día Solidario de las Empresas, que este año cumple su 12ª edición. La jornada, referente del voluntariado corporativo a nivel nacional, está dirigida a fomentar el compromiso social de las empresas a través del voluntariado como potente herramienta de transformación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 “cada persona cuenta, cada empresa suma”, esta duodécima edición pretende poner en valor el compromiso del sector privado y sus profesionales con las necesidades de su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el Día Solidario de las Empresas (DSE) se celebrará en 11 ciudades:  A Coruña, Barcelona, Las Palmas, Madrid, Málaga, Sevilla, Tenerife, Valencia, Valladolid, Vigo y Zaragoza y  contará con la participación de más de un millar de voluntarios de 50 empresas de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voluntarios participantes se implicarán en la labor de medio centenar de entidades sociales y en diversas actividades, como talleres de ocio y acompañamiento a colectivos en riesgo de exclusión social, personas mayores o con discapacidad y actividades medioambientales.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más de diez años de historia, han participado 179 compañías y 150 entidades no lucrativas y cerca de 9.300 voluntarios se han involucrado en la atención de más de 48.000 personas de colectivos especialmente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tendrá este año una relevante actividad en redes sociales a través del hashtag #DiaSolidario18 y la cuenta oficial @diasolidario.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del DSE 2018DÍA: sábado, 20 de octubre de 2018HORA: de 09:00 y las 13:30 horas. Posteriormente, en Madrid, se celebrará una comida en Faunia.LUGAR: las actividades de voluntariado del Día Solidario de las Empresas se celebrarán en 11 ciudades este año (A Coruña, Barcelona, Las Palmas, Madrid, Málaga, Sevilla, Tenerife, Valencia, Valladolid, Vigo y Zaragoza).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se puede consultar la página web del Día Solidario de las Empresas https://www.diasolidario.com/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https://www.notasdeprensa.es/atresmedia-y-cooperacion-internacional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Eventos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