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Atlas Vital, tiene la técnica para combatir las migrañas y dolores de cabeza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Tratamiento sin necesidad de usar medicamentos y con resultados en una sola sesión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migraña es una de las enfermedades que más causa incapacidades a nivel global y el principal motivo por el que acuden las personas a los ambulatorios. En España afecta a más de 5 millones de personas, volviéndose crónica en un 3% de los pacientes, debido a la falta de diagnóstico en un 40% y la automedicación de un 50%”, según los datos de un estudio realizado por el Grupo de Estudio de Cefaleas de la SEN</w:t>
            </w:r>
          </w:p>
          <w:p>
            <w:pPr>
              <w:ind w:left="-284" w:right="-427"/>
              <w:jc w:val="both"/>
              <w:rPr>
                <w:rFonts/>
                <w:color w:val="262626" w:themeColor="text1" w:themeTint="D9"/>
              </w:rPr>
            </w:pPr>
            <w:r>
              <w:t>La clínica Atlas Vital ofrece una innovadora técnica para mejorar las migrañas, dolores de cabeza, cefalea tensional y de otros tipos como dolor cervical, dolores de cuello, vértigos, ciática, lumbalgia y muchos más. Los resultados se consiguen en una sola sesión, en la que se alinea correctamente la vértebra Atlas o C1, la primera de la columna vertebral.</w:t>
            </w:r>
          </w:p>
          <w:p>
            <w:pPr>
              <w:ind w:left="-284" w:right="-427"/>
              <w:jc w:val="both"/>
              <w:rPr>
                <w:rFonts/>
                <w:color w:val="262626" w:themeColor="text1" w:themeTint="D9"/>
              </w:rPr>
            </w:pPr>
            <w:r>
              <w:t>Atlas Vital ha sido pionera en traer a España en el año 2014 esta técnica originaria de Suiza, en la que se realiza la corrección de la primera vértebra cervical encargada de dar el equilibrio adecuado al cuerpo y sujetar la cabeza. No es necesario repetir el procedimiento en toda la vida a menos que se sufra un grave accidente o algún traumatismo fuerte.</w:t>
            </w:r>
          </w:p>
          <w:p>
            <w:pPr>
              <w:ind w:left="-284" w:right="-427"/>
              <w:jc w:val="both"/>
              <w:rPr>
                <w:rFonts/>
                <w:color w:val="262626" w:themeColor="text1" w:themeTint="D9"/>
              </w:rPr>
            </w:pPr>
            <w:r>
              <w:t>“La alineación del Atlas supone un antes y un después en el tratamiento de las migrañas, cefaleas y los vértigos o mareos. Porque nunca antes se ha aplicado un método que en un sesión de poco más de una hora ofrezca estos resultados tan positivos. Cerca de la mitad de los pacientes que nos visitan ven como desparecen sus síntomas en una sola sesión, sin tener que volver a tomar medicamentos.</w:t>
            </w:r>
          </w:p>
          <w:p>
            <w:pPr>
              <w:ind w:left="-284" w:right="-427"/>
              <w:jc w:val="both"/>
              <w:rPr>
                <w:rFonts/>
                <w:color w:val="262626" w:themeColor="text1" w:themeTint="D9"/>
              </w:rPr>
            </w:pPr>
            <w:r>
              <w:t>Pero es que además, sirve para muchos otros problemas, porque pone al cuerpo en disposición de reorganizarse desde el equilibrio postural y la estabilidad. Lo que hace ideal a la técnica para tratar cualquier afectación de la columna.</w:t>
            </w:r>
          </w:p>
          <w:p>
            <w:pPr>
              <w:ind w:left="-284" w:right="-427"/>
              <w:jc w:val="both"/>
              <w:rPr>
                <w:rFonts/>
                <w:color w:val="262626" w:themeColor="text1" w:themeTint="D9"/>
              </w:rPr>
            </w:pPr>
            <w:r>
              <w:t>En AtlasVital siempre hemos sido pioneros, y así, utilizamos la alineación del Atlas junto con la descompresión vertebral Spinemed, para tratar las hernias de disco y las protusiones. Siendo el único centro de España que utiliza ambas técnicas”, opinión de Oscar Campillo, CEO de Atlas Vital.</w:t>
            </w:r>
          </w:p>
          <w:p>
            <w:pPr>
              <w:ind w:left="-284" w:right="-427"/>
              <w:jc w:val="both"/>
              <w:rPr>
                <w:rFonts/>
                <w:color w:val="262626" w:themeColor="text1" w:themeTint="D9"/>
              </w:rPr>
            </w:pPr>
            <w:r>
              <w:t>Proceso de alineación del AtlasEn la clínica Atlas Vital para diagnosticar si el dolor proviene de una mala alineación del Atlas se evalúa y analiza el estado del cuerpo, para determinar si está sufriendo descompensaciones producidas por la desalineación, como un hombro más alto que el otro, alguna parte de la espalda más contraída, curvatura lateral en la zona de la columna o rotación ligera de la pelvis. Para así dar con un diagnóstico acertado y proceder con la adecuada alineación de la primera vértebra cervical, en la que se logra liberar al organismo de dolores.</w:t>
            </w:r>
          </w:p>
          <w:p>
            <w:pPr>
              <w:ind w:left="-284" w:right="-427"/>
              <w:jc w:val="both"/>
              <w:rPr>
                <w:rFonts/>
                <w:color w:val="262626" w:themeColor="text1" w:themeTint="D9"/>
              </w:rPr>
            </w:pPr>
            <w:r>
              <w:t>Para lograr llevar la vértebra C1 a su posición correcta, se comienza con un masaje para relajar la musculatura de la columna vertebral realizado con aparatos específicos. Para proceder a efectuar la alineación del Atlas con los aparatos especializados que ejercen una vibración y presión en la zona a fin de producir el desplazamiento y llevarlo a su estado original.</w:t>
            </w:r>
          </w:p>
          <w:p>
            <w:pPr>
              <w:ind w:left="-284" w:right="-427"/>
              <w:jc w:val="both"/>
              <w:rPr>
                <w:rFonts/>
                <w:color w:val="262626" w:themeColor="text1" w:themeTint="D9"/>
              </w:rPr>
            </w:pPr>
            <w:r>
              <w:t>“85% de los casos analizados de migrañas y cefaleas han mejorado”En Europa más de 100.000 personas ya se han sometido a este novedoso método. Gracias al estudio evaluado por el Instituto Científico Alemán Inkan, en el que se analizaron a 500 personas y se pudo comprobar que el tratamiento tiene un rotundo éxito, arrojando como resultados que un 39% de los pacientes tratados ha dejado de padecer migraña un mes después de haber sido sometido a la alineación del Atlas, mientras que el 43% ha notado de manera muy significativa como se reduce la frecuencia y la intensidad del dolor de cabeza.</w:t>
            </w:r>
          </w:p>
          <w:p>
            <w:pPr>
              <w:ind w:left="-284" w:right="-427"/>
              <w:jc w:val="both"/>
              <w:rPr>
                <w:rFonts/>
                <w:color w:val="262626" w:themeColor="text1" w:themeTint="D9"/>
              </w:rPr>
            </w:pPr>
            <w:r>
              <w:t>Un 85% de los analizados que presentaban intensos dolores musculares, dolores de cabeza y de cervicales confirmaron haber dejado de padecer estos problemas o que habían disminuido muy considerablemente</w:t>
            </w:r>
          </w:p>
          <w:p>
            <w:pPr>
              <w:ind w:left="-284" w:right="-427"/>
              <w:jc w:val="both"/>
              <w:rPr>
                <w:rFonts/>
                <w:color w:val="262626" w:themeColor="text1" w:themeTint="D9"/>
              </w:rPr>
            </w:pPr>
            <w:r>
              <w:t>Datos extraídos del Instituto Científico INKAM (Instituto de análisis del grado de satisfacción de los clientes y marketing Prof. Dr. Theis GmbH, Marburg, Alemania).</w:t>
            </w:r>
          </w:p>
          <w:p>
            <w:pPr>
              <w:ind w:left="-284" w:right="-427"/>
              <w:jc w:val="both"/>
              <w:rPr>
                <w:rFonts/>
                <w:color w:val="262626" w:themeColor="text1" w:themeTint="D9"/>
              </w:rPr>
            </w:pPr>
            <w:r>
              <w:t>La alineación óptima de la vértebra C1 ayudará a tener una buena salud en el futuro ya que estará evitando que se desencadenan otros trastornos.</w:t>
            </w:r>
          </w:p>
          <w:p>
            <w:pPr>
              <w:ind w:left="-284" w:right="-427"/>
              <w:jc w:val="both"/>
              <w:rPr>
                <w:rFonts/>
                <w:color w:val="262626" w:themeColor="text1" w:themeTint="D9"/>
              </w:rPr>
            </w:pPr>
            <w:r>
              <w:t>La clínica especializada en la columna vertebral Atlas Vital, situada en Fuenlabrada (Madrid), ofrece a sus pacientes este tratamiento integral e innovador que logra combatir de una manera casi inmediata las migrañas y otros dolores de la columna, siendo una de las pocas clínicas en España que realizan este tratamiento.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Alberto Gómez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633849012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https://www.notasdeprensa.es/atlas-vital-tiene-la-tecnica-para-combatir-las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