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21/09/2016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ASPY Prevención potencia su presencia nacional con la adquisición de LaborSalus Prevenout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Consolida su segunda posición como Sociedad de Prevención en España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ASPY Prevención ha adquirido el servicio de prevención Laborsalus Prevenout consolidando así su segunda posición a nivel nacional en el sector de la prevención, seguridad y salud laboral. La firma se hizo efectiva el pasado viernes 16 de septiembre entre los máximos representantes de ambas sociedades, José Elías Navarro, Consejero Delegado de Grupo ASPY y Enric Faura, Administrador Concursal de Laborsalus.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compra, ASPY Prevención da cumplimiento a sus objetivos de crecimiento y desarrollo a nivel nacional. Adquiere una cartera de siete millones de euros de facturación anual y una red de delegaciones que cubren los tres principales puntos del país, Madrid, Barcelona y Valencia. Además, ve incrementada su plantilla con 170 profesionales del sector. Con estos datos, la compañía resultante asciende a más de 1.200 profesionales y 230 puntos de servicio que dan cobertura a más de 50.000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“Esta nueva adquisición supone un paso más en la evolución y el crecimiento de ASPY. Con ella queremos potenciar el servicio que ofrecemos a las empresas en materia de seguridad y salud laboral. Somos la segunda sociedad de prevención a nivel nacional y seguiremos trabajando para ofrecer los mejores servicios a nuestros clientes”, afirma el Consejero Delegado de Grupo ASPY, José Elías Navarro.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ASPY PrevenciónASPY Prevención presta servicios de prevención a más de 41.000 empresas desde su constitución en 2006. Con un concepto de servicio preventivo integral y exclusivo ofrece a sus clientes cobertura integral en las 4 especialidades preventivas: Medicina del Trabajo, Seguridad, Higiene Industrial y Ergonomía y Psicosociología Aplicada. Su equipo de 1200 profesionales y sus 220 puntos de servicio en todas las provincias españolas garantizan a empresas y trabajadores un óptimo servicio en la actuación preventiva y un completo asesoramiento técnico y sanitario. www.aspyprevencion.com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Soledad Olalla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910910446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https://www.notasdeprensa.es/aspy-prevencion-potencia-su-presencia-nacional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Cataluña Seguros Recursos humanos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