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ASPY mostrará sus soluciones tecnológicas para PRL en el II Congreso Prevencionar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Congreso tiene lugar los días 3 y 4 de octubre en el Centro de Exposiciones MEEU de Madrid. Entre las nuevas soluciones que serán presentadas por ASPY Innova destacan los Safety Tours, los mapas interactivos y la formación personalizada 360º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ASPY Innova, la nueva división de ASPY dirigida a ofrecer nuevas soluciones tecnológicas en los centros de trabajo, será presentada durante el II Congreso Prevencionar que se celebra hoy y mañana en el Centro de Exposiciones MEEU de Madrid, (zona Chamartín).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lema “Desde la teoría a la práctica”, el congreso reunirá a los principales expertos del sector de la Prevención de Riesgos Laborales para compartir experiencias, tendencias y buenas prácticas. El Congreso Prevencionar nació en 2017 con el objetivo de concienciar a la sociedad sobre la importancia de la prevención de riesgos laborales en las organizaciones y está dirigido a compañías y profesionales relacionados con la seguridad, la salud y el bienestar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stand número 14, ASPY Innova mostrará algunas de sus novedosas soluciones tecnológicas para el sector, como los safety tours; los mapas interactivos de instalaciones que permiten identificar los riesgos de cada compañía, determinar las normas de mantenimiento y las actuaciones en caso de emergencia; las formaciones personalizadas 360º para trabajadores/as; y los planes de emergencia interactivos,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través de estas novedosas herramientas, los trabajadores pueden informarse de todo lo relacionado con la PRL sin moverse de su puesto de trabajo de una forma sencilla y atractiva. Además, la propia experiencia del trabajador está demostrando que estas nuevas herramientas tecnológicas fomentan el compromiso de los trabajadores con su propia seguridad” declara Ramón Martín, responsable de ASPY INNOVA.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nueva división ASPY Innova el Grupo ASPY se posiciona como referente en innovación y oferta tecnológica al servicio de la PRL gracias a la propuesta de soluciones tecnológicas pioneras que están impulsando un gran cambio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Referente en orientación jurídicaAdemás de su participación como empresa expositora en la zona de stands ASPY Prevención será una de las compañías presentes en el programa de conferencias y debates del congreso. Andreu Sánchez, Director de Asesoría Jurídica de ASPY, es uno de los ponentes del Congreso y participará en una de las mesas. La ponencia de Sánchez se titula “Claves jurídicas y sentencias penales para el profesional de la SST” y ofrecerá una reflexión sobre la creciente investigación penal de técnicos y sanitarios y sobre las posibles consecuencias penales de sus actuaciones. Será el jueves 3 de octubre a las 11:30h en la sala Dokify.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ASPY PrevenciónASPY Prevención presta servicios de prevención ajenos a más de 41.000 empresas desde su constitución en 2006. Con un concepto de servicio preventivo integral y exclusivo ofrece a sus empresas clientes cobertura desde las cuatro especialidades preventivas: Medicina del Trabajo, Seguridad, Higiene Industrial y Ergonomía y Psicosociología Aplicada. Su equipo de 1200 profesionales, y sus 220 puntos de servicio en todas las provincias españolas garantizan a empresas y trabajadores una adecuada actuación preventiva y un completo asesoramiento técnico y sanitario. www.aspyprevencion.com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https://www.notasdeprensa.es/aspy-mostrara-sus-soluciones-tecnologicas-para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Eventos Seguros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