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28/03/2015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Apadrinart abre sus puertas ofreciéndote la posibilidad de poner el nombre a una obra de arte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galería de arte online Apadrinart abre sus puertas con tendencias frescas e innovadoras promoviendo la mutua colaboración entre artistas y compradores.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Apadrina una obra de arte poniéndole el nombreParticipa en una nueva forma de vivir el arte. Apadrinando una obra podrás participar en el proceso creativo de la misma y si lo deseas podrás ceder el derecho de apadrinamiento a alguno de tus seres más queridos.Apadrinart surgió del empeño de crear una tendencia que diese al comprador o coleccionista la oportunidad de vincularse emocionalmente a la obra adquirida y sentir el mundo del arte como una experiencia propia y única.¿A quién no le gustaría formar parte de la trayectoria de un artista habiendo puesto el nombre a una de sus obras más famosas?Elige el nombre para una obra de arte y pon como padrino a la persona a la que desees regalárselo. Al apadrinar una obra de arte podrás añadir una dedicatoria personalizada.Con cada obra apadrinada dispondrá de dos certificados: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Certificado de autenticidad firmado por el autor: Certificado firmado por el autor en el que certifica la autenticidad de la obra y el nombre elegido por el comprador.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Certificado de apadrinamiento: Apadrinart emite un certificado de apadrinamiento en el que se incluirá el nombre de la obra, el apadrinador al que va vinculado y una dedicatoria si el comprador lo desea.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galería de arte Apadrinart dispone de un sistema de compra fácil que le permite centrarse en lo que realmente importa, comprar un regalo de aniversario, boda o otro tipo de evento para sus seres más queridos y poder vivir una experiéncia única.Más información en http://www.apadrinart.com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Apadrinart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 galería de arte online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https://www.notasdeprensa.es/apadrinart-abre-sus-puertas-ofreciendote-la-posibilidad-de-poner-el-nombre-a-una-obra-de-arte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