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28006 Madrid el 11/02/2016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Anta Consulting celebra su 20 aniversario como Asesoría Fiscal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Anta Consulting celebra su 20 cumpleaños con una amplia cartera de Clientes entre los que se encuentran grandes empresas, Pymes y Autónomos que en su mayor parte ejercen su actividad empresarial y profesional en la Comunidad de Madrid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que en 1995 iniciara su actividad como Asesoría para empresas de ámbito local en la zona de Hortaleza, esta Asesoría Fiscal se ha ganado la confianza de sus Clientes y hoy presume de ser una de las más reputadas asesorías fiscales en Madrid.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ya más de 3 años Anta Consulting trasladó sus oficinas a la Calle Velázquez nº 111, en pleno corazón del Barrio de Salamanca. Desde entonces se han incorporado a su plantilla profesionales tanto para el área de asesoría fiscal como laboral y contable y su principal actividad viene marcada por la constitución de Sociedades Limitadas y alta de prefesionales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2 años esta asesoría incorpora para todos sus clientes el departamento de Asesoría Jurídico-Mercantil y para el que ha incorporado un abogado experto en la materia. Un servicio que inialmente se creó para dar servicio exclusivamente a su cartera de Clientes y que en breve será abierto al público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Cuenta además con servicios especiales relativos a la fiscalidad internacional o aspectos relacionados, siempre en el ámbito fiscal, con sucesiones y herencias. Hoy 20 años después, Anta Consulting conforma un equipo cercano a sus Clientes, capaz de dar respuesta inmediata a las necesidades y los continuos cambios que afectan al mundo empresarial asi como poder cumplir con las obligaciones que conlleva la gestión de una empresa o actividad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Anta Consulting tiene como máximo responsable a Ignacio de Anta Fernández y es miembro de la Asociación de Consultores de Empresa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Anta Consulting,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Asesoría Fiscal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900 83 49 19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https://www.notasdeprensa.es/anta-consulting-celebra-su-20-aniversario-como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