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Almería el 24/01/2017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Almería se llenará de colores con la Holi Run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mayor evento de colores de España llega por primera vez a la ciudad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nueva ciudad se suma a la experiencia en color de la Holi Run. Le toca el turno a Almería, que el próximo domingo 5 de marzo verá el paso de este divertido evento lúdico-deportivo por sus calles. La salida será a las 11 de la mañana desde el Recinto Ferial de Almería, C/ Árbol del Paraíso.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Holi Run llegará a Almería tras visitar Murcia y Málaga en el mes de febrero. Estas dos ciudades repiten en el calendario de la Holi y el año pasado acogieron más de 13.000 participantes cada una de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holi runners tendrán la oportunidad de disfrutar de un recorrido de 5 kilómetros, durante los que se les lanzará polvo de colores desde las cinco estaciones Holi Blitz, señaladas por arcos de un color diverso en cada una de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finalizar el trazado los asistentes llegarán a la zona de la experiencia Coca-Cola, donde podrán disfrutar de refrescos en un acogedor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puntos fuertes de la fiesta posterior será el popular Holi Boom, el lanzamiento colectivo de colores que inunda a los participantes en una nube de alegría y colorido.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Holi Run es un evento apto para todos: familias, grupos de amigos o incluso venir acompañados de mascotas. La prueba puede realizarse corriendo o andando, según la preparación de cada uno. No es una carrera competitiva y el principal objetivo es la diversión de los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corredores pueden acudir disfrazados para dar más color todavía a la jornada. En la entrega de dorsales y también el mismo día de la carrera estará disponible el merchandising del evento, para que todos los participantes puedan contar con un toque Holi.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InscripcionesLas inscripciones a la carrera se pueden realizar a través de la web de Holi Run, www.holirun.es. El precio de las inscripciones 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Individual 15€ (a partir de 13 años);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Grupos (a partir de 4 personas) 14€ por persona;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Infantil (entre 8 y 12 años) 13€;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Menores de 7 años 1€ (solo reciben dorsal);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se acerque la fecha de celebración del evento el precio de las entradas irá subiendo y la organización estima que el cierre de inscripciones se establezca días antes de la carrera.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Holi Run Almería 1st Edition cuenta con Coca-Cola como patrocinador principal, la organización de A38 Servicios Plenos, apoyo institucional del Ayuntamiento de Almería, Cadena COPE como media-partner, 20minutos como diario oficial y apoyo solidario a Adetca.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trigueros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602485760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https://www.notasdeprensa.es/almeria-se-llenara-de-colores-con-la-holi-run_1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Entretenimiento Eventos Otros deportes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