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19/05/2016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Alicante, punto de partida de la plataforma digital UNAES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buscador web de abogados especialistas UNAES.es ha escogido Alicante para agrupar a los principales expertos en las principales materias del derecho. El objetivo de esta plataforma es "dar la mejor respuesta legal posible para dar valor al cliente"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bien el lanzamiento de la plataforma tiene como punto de partida Alicante, en breve se ampliará a todo el territorio nacional. “Plantear consultas y contactar con profesionales del derecho especialistas donde quieras que estés y en tres clics”.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UNAES pone al servicio de abogados especialistas, procuradores y notarios, los recursos tecnológicos y humanos necesarios para que los usuarios de la plataforma puedan consultar y contactar con ellos de forma totalmente gratuita y profesional. Además, UNAES ofrece al abogado especialista que pertenece a la red poder contactar y establecer alianzas con otros especialistas del derecho en otras localidades y municipios, garantizándose que el profesional al que va a recurrir o con el que va a colaborar será al igual que, en su caso, un profesional con valía y dedicación.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“La nueva era digital hace que la búsqueda y localización de profesionales independientes que sean especialistas en determinadas materias se realice cada vez más a través de la red. Para los grandes despachos que trabajan con presupuestos de cierto volumen, la inversión en nuevas tecnologías y en el posicionamiento de su perfil profesional o web es algo ya consolidado. Sin embargo, los abogados especialistas han dejado de lado esa faceta, llevados por el estrés del día día. UNAES tiene como misión agrupar a los principales expertos en las principales materias del derecho, para que cada asunto jurídico sea tratado por profesionales competentes".Vísita la plataforma en www.unaes.es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Sandro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669 987 789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https://www.notasdeprensa.es/alicante-punto-de-partida-de-la-plataforma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Valencia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