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Sitges el 13/07/2016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AgenciaSEOBarcelona.net se posiciona como la agencia de posicionamiento más conocida del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AgenciaSeoBarcelona.net se posiciona como una de las principales opciones a disposición del usuario para poder posicionar cualquier tipo de proyecto web con el que esté trabajando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amplia trayectoria a sus espaldas, AgenciaSEOBarcelona.net sigue manteniéndose en las primeras posiciones de Google ofreciendo todo tipo de servicios a su incipiente número de clientes: se puede encontrar desde servicios relacionados con el posicionamiento SEO, confección de campañas SEM o desarrollo de estrategias para darse a conocer a través de las redes sociales. Pero esto es tan solo un ejemplo de la enorme variedad de opciones que ofrecen, tanto a profesionales como empresas, que quieran obtener resultados de su idea de una vez por todas.</w:t>
            </w:r>
          </w:p>
          <w:p>
            <w:pPr>
              <w:ind w:left="-284" w:right="-427"/>
              <w:jc w:val="both"/>
              <w:rPr>
                <w:rFonts/>
                <w:color w:val="262626" w:themeColor="text1" w:themeTint="D9"/>
              </w:rPr>
            </w:pPr>
            <w:r>
              <w:t>Es bien sabido que en Internet es complicado llegar a conseguir algún tipo de resultado; en el momento en el que se encuentra que una estrategia funciona, se puede entender que no somos los únicos que han dado con esa gallina de los huevos de oro; si no que también habrá otros usuarios que harán lo imposible por arrebatar ese hueco que tanto ha costado conseguir. Además, también se debe considerar que las estrategias dejan de funcionar de un momento a otro; por ejemplo, Google puede cambiar de algoritmo de la noche a la mañana.</w:t>
            </w:r>
          </w:p>
          <w:p>
            <w:pPr>
              <w:ind w:left="-284" w:right="-427"/>
              <w:jc w:val="both"/>
              <w:rPr>
                <w:rFonts/>
                <w:color w:val="262626" w:themeColor="text1" w:themeTint="D9"/>
              </w:rPr>
            </w:pPr>
            <w:r>
              <w:t>Es decir, que lo que valía en un momento es posible que ya no valga al día siguiente. Y peor aún, es posible que seguir esa estrategia valga algún tipo de penalización (en otras palabras, que todo el trabajo hecho hasta el momento vaya a quedar tirado por tierra).</w:t>
            </w:r>
          </w:p>
          <w:p>
            <w:pPr>
              <w:ind w:left="-284" w:right="-427"/>
              <w:jc w:val="both"/>
              <w:rPr>
                <w:rFonts/>
                <w:color w:val="262626" w:themeColor="text1" w:themeTint="D9"/>
              </w:rPr>
            </w:pPr>
            <w:r>
              <w:t>Ante este escenario, nos encontramos con que contratar a una empresa especializada en el posicionamiento es una de las mejores opciones: es la forma perfecta para poder desarrollar una estrategia férrea, a prueba de bombas, que realmente nos ayude a conseguir los resultados que necesitamos, y todo ello desarrollado a partir de la experiencia de las agencias que llevan mucho tiempo metidas en este sector.</w:t>
            </w:r>
          </w:p>
          <w:p>
            <w:pPr>
              <w:ind w:left="-284" w:right="-427"/>
              <w:jc w:val="both"/>
              <w:rPr>
                <w:rFonts/>
                <w:color w:val="262626" w:themeColor="text1" w:themeTint="D9"/>
              </w:rPr>
            </w:pPr>
            <w:r>
              <w:t>AgenciaSEOBarcelona.net lleva ya muchos años ofreciendo sus servicios especializados para dar relevancia a cualquier tipo de negocio a través de Internet; independientemente de que proyecto se pueda llegar a tener (desde un blog personal, una página corporativa, una faucet, una tienda online…), ellos sabrán cómo encontrar los pasos a dar para ubicarla en el puesto en el que se merece.</w:t>
            </w:r>
          </w:p>
          <w:p>
            <w:pPr>
              <w:ind w:left="-284" w:right="-427"/>
              <w:jc w:val="both"/>
              <w:rPr>
                <w:rFonts/>
                <w:color w:val="262626" w:themeColor="text1" w:themeTint="D9"/>
              </w:rPr>
            </w:pPr>
            <w:r>
              <w:t>La guerra por dominar el mercado del marketing onlineLlevar una agencia de posicionamiento no es sencillo; además de conseguir toda esa frecuencia de actualización ya comentada en los puntos anteriores, también es importante considerar que se tienen que enfrentar a toda una gran cantidad de competidores para poder afianzar su negocio.</w:t>
            </w:r>
          </w:p>
          <w:p>
            <w:pPr>
              <w:ind w:left="-284" w:right="-427"/>
              <w:jc w:val="both"/>
              <w:rPr>
                <w:rFonts/>
                <w:color w:val="262626" w:themeColor="text1" w:themeTint="D9"/>
              </w:rPr>
            </w:pPr>
            <w:r>
              <w:t>Si se quiere empezar a ganar relevancia en Internet con cualquier tipo de negocio, lo primero que se debe de hacer es contratar a una empresa especializada que pueda echar una mano. Al existir esa necesidad incipiente, las diferentes agencias ven el sector con buenos ojos y hacen alarde de toda su profesionalidad para poder encontrar su posición en el mercado.</w:t>
            </w:r>
          </w:p>
          <w:p>
            <w:pPr>
              <w:ind w:left="-284" w:right="-427"/>
              <w:jc w:val="both"/>
              <w:rPr>
                <w:rFonts/>
                <w:color w:val="262626" w:themeColor="text1" w:themeTint="D9"/>
              </w:rPr>
            </w:pPr>
            <w:r>
              <w:t>Con todo esto, se forma una situación imposible que solo es capaz de resolver aquella empresa de posicionamiento que realmente cuente con los conocimientos necesarios como para poder posicionarse por encima de los demás.</w:t>
            </w:r>
          </w:p>
          <w:p>
            <w:pPr>
              <w:ind w:left="-284" w:right="-427"/>
              <w:jc w:val="both"/>
              <w:rPr>
                <w:rFonts/>
                <w:color w:val="262626" w:themeColor="text1" w:themeTint="D9"/>
              </w:rPr>
            </w:pPr>
            <w:r>
              <w:t>Lo más complejo de todo es que Google no siempre revela los secretos de su éxito; muchas veces, las agencias deben de basarse en el clásico prueba y error; es decir, que deben de ir probando diferentes métodos con el objetivo de encontrar alguno que funcione y tomar todas las precauciones posibles para evitar todo tipo de penalizaciones. Conseguir que una web llegue a las primeras posiciones no es algo que se pueda hacer de la noche a la mañana; peor aún, la forma de llevarla variará en muy poco tiempo, por lo que estas agencias deben de estar estudiando el mercado de forma continua, analizando las nuevas posibilidades para finalmente poder confeccionar la estrategia correcta que les ayude a marcar la diferencia.</w:t>
            </w:r>
          </w:p>
          <w:p>
            <w:pPr>
              <w:ind w:left="-284" w:right="-427"/>
              <w:jc w:val="both"/>
              <w:rPr>
                <w:rFonts/>
                <w:color w:val="262626" w:themeColor="text1" w:themeTint="D9"/>
              </w:rPr>
            </w:pPr>
            <w:r>
              <w:t>La explosión de servicios en las agencias de posicionamientoCada cliente que se pone en contacto con una determinada agencia de posicionamiento tiene una determinada necesidad y, cómo tal, debe de ser satisfecha de la forma adecuada por los profesionales correspondientes.</w:t>
            </w:r>
          </w:p>
          <w:p>
            <w:pPr>
              <w:ind w:left="-284" w:right="-427"/>
              <w:jc w:val="both"/>
              <w:rPr>
                <w:rFonts/>
                <w:color w:val="262626" w:themeColor="text1" w:themeTint="D9"/>
              </w:rPr>
            </w:pPr>
            <w:r>
              <w:t>Ya no solo se busca un servicio de SEO en general, si no que se debe de especificar exactamente lo que se quiere (aunque, en caso de no saberlo, siempre nos podemos poner en contacto con estas agencias para que, tras hacer un estudio de viabilidad de nuestro proyectó, puedan llegar a determinar qué es lo que mejor puede ir con nosotros).</w:t>
            </w:r>
          </w:p>
          <w:p>
            <w:pPr>
              <w:ind w:left="-284" w:right="-427"/>
              <w:jc w:val="both"/>
              <w:rPr>
                <w:rFonts/>
                <w:color w:val="262626" w:themeColor="text1" w:themeTint="D9"/>
              </w:rPr>
            </w:pPr>
            <w:r>
              <w:t>Por lo primero que se suele empezar es por el proceso de auditoría, que no es más que un estudio de nuestro proyecto web para ver cuál es su posición actual en Internet, a que distancia se encuentran los competidores, si se ha cometido algún error en especial… También se tiene que hacer una valoración interna de la página web prestando atención a algunos criterios tales como si se ha integrado de forma correcta la palabra clave o palabras claves establecidas, si el texto que se está utilizando es de la máxima calidad posible (recordemos que para Google el contenido es el rey), así como cualquier otro detalle que pueda ser importante.</w:t>
            </w:r>
          </w:p>
          <w:p>
            <w:pPr>
              <w:ind w:left="-284" w:right="-427"/>
              <w:jc w:val="both"/>
              <w:rPr>
                <w:rFonts/>
                <w:color w:val="262626" w:themeColor="text1" w:themeTint="D9"/>
              </w:rPr>
            </w:pPr>
            <w:r>
              <w:t>Una vez que se ha llegado a este punto, entonces llegará el momento de empezar a implantar lo que se conoce como estrategias de linkbuilding; en realidad, no es más que una manera de conseguir que apunten enlaces de calidad a una página web en concreto. De esta forma, se consigue transferir un poco de ese poder para que el proyecto se vaya consolidando cada vez más y más a lo largo del mercado. Dependiendo de cada agencia en cuestión, estas estrategias serán más o menos efectivas.</w:t>
            </w:r>
          </w:p>
          <w:p>
            <w:pPr>
              <w:ind w:left="-284" w:right="-427"/>
              <w:jc w:val="both"/>
              <w:rPr>
                <w:rFonts/>
                <w:color w:val="262626" w:themeColor="text1" w:themeTint="D9"/>
              </w:rPr>
            </w:pPr>
            <w:r>
              <w:t>Una estupenda agencia de posicionamiento que trabaja con los precios más competitivos del mercado; por esta razón, en el caso de que se tenga algún tipo de proyecto, pero todavía no se le esté sacando rentabilidad, hay que pensar que ha llegado el momento de crear una estrategia efectiva y la AgenciaseoBarcelona.net puede echar una mano con este objetivo.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Agenciaseobarcelona.net</w:t>
      </w:r>
    </w:p>
    <w:p w:rsidR="00C31F72" w:rsidRDefault="00C31F72" w:rsidP="00AB63FE">
      <w:pPr>
        <w:pStyle w:val="Sinespaciado"/>
        <w:spacing w:line="276" w:lineRule="auto"/>
        <w:ind w:left="-284"/>
        <w:rPr>
          <w:rFonts w:ascii="Arial" w:hAnsi="Arial" w:cs="Arial"/>
        </w:rPr>
      </w:pPr>
      <w:r>
        <w:rPr>
          <w:rFonts w:ascii="Arial" w:hAnsi="Arial" w:cs="Arial"/>
        </w:rPr>
        <w:t>Carlos Cobos</w:t>
      </w:r>
    </w:p>
    <w:p w:rsidR="00AB63FE" w:rsidRDefault="00C31F72" w:rsidP="00AB63FE">
      <w:pPr>
        <w:pStyle w:val="Sinespaciado"/>
        <w:spacing w:line="276" w:lineRule="auto"/>
        <w:ind w:left="-284"/>
        <w:rPr>
          <w:rFonts w:ascii="Arial" w:hAnsi="Arial" w:cs="Arial"/>
        </w:rPr>
      </w:pPr>
      <w:r>
        <w:rPr>
          <w:rFonts w:ascii="Arial" w:hAnsi="Arial" w:cs="Arial"/>
        </w:rPr>
        <w:t>675535256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https://www.notasdeprensa.es/agenciaseobarcelona-net-se-posiciona-como-la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