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AENA adjudica por 12 millones a Atos el mantenimiento y evolución de las aplicaciones aeroportuarias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Uno de los objetivos que contempla es incorporar de forma paulatina tecnologías disruptivas como los sistemas de reconocimiento biométrico, la Inteligencia Artificial (IA), el Big Data y la Analística de Datos -Atos Codex- o el Internet de las Cosas (IoT), para ofrecer a los clientes, usuarios y pasajeros una experiencia Premium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AENA ha adjudicado a Atos Iberia el mantenimiento y la evolución de las aplicaciones aeroportuarias de los 46 aeropuertos que gestiona en España. El contrato, cuyo importe asciende a 11.800.000 euros, tiene una duración de 3, prorrogable por otros dos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AENA utiliza diferentes aplicaciones a medida para la gestión de las actividades relacionadas con los servicios que presta a las compañías aéreas, la gestión de los espacios aeroportuarios y la atención a los pasajeros.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contrato es asegurar su funcionamiento e incorporar, paulatinamente, nuevas aplicaciones basadas en tecnologías disruptivas como los sistemas de reconocimiento biométrico, la Inteligencia Artificial (IA), el Big Data y la Analística de Datos -Atos Codex- o el Internet de las Cosas (IoT), para ofrecer a los clientes, usuarios y pasajeros una experiencia Premium.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sistemas permitirán un mantenimiento proactivo y optimizado de las instalaciones y de los servicios y mejorarán la experiencia de los pasajeros desde que deciden contratar un vuelo hasta que toman el avión. Se estima que el 25% de las actividades contempladas en el contrato estarán relacionadas con el mantenimiento de las aplicaciones actuales y el 75% con el desarrollo de nuevas aplicaciones y funcionalidades, que se escalarán progresivamente y resto de los aeropuertos en función de sus necesidades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AENA es el operador de aeropuertos número uno del mundo en términos de tráfico de pasajeros. Gestiona 46 aeropuertos y 2 helipuertos en España y participa directa e indirectamente en la gestión de otros 16 aeropuertos en Europa y América. En los últimos tres años, más de 743 millones de pasajeros pasaron por aeropuertos españoles. El objetivo del contrato es garantizar el mayor rendimiento de los espacios y servicios y la mejor experiencia para los pasajeros.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AtosAtos es un líder global en transformación digital con más de 110.000 empleados en 73 países y una facturación anual de más de 11.000 millones de euros. Atos es líder europeo en Cloud, Ciberseguridad, High Performance Computing y provee servicios de Cloud Híbrida orquestada de extremo a extremo, Big Data, Business Applications y soluciones de Digital Workplace. Atos es Partner Mundial de Tecnologías de la Información para los Juegos Olímpicos y Paralímpicos, y opera bajo las marcas Atos, Atos Syntel y Unify. Atos es una SE (Societas Europaea) que cotiza en el índice de valores CAC40 de París.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propósito de Atos es contribuir a diseñar el futuro del espacio de las tecnologías de la información. Su experiencia y servicios respaldan el desarrollo del conocimiento y la educación con un enfoque plural y multicultural contribuyendo a la excelencia científica y tecnológica. Por todo el mundo, el grupo permite a sus clientes, empleados, colaboradores y miembros de sociedades en general, vivir, trabajar y desarrollarse de manera sostenible y con confianza en el espacio de las tecnologías de la información.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de la Plaza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https://www.notasdeprensa.es/aena-adjudica-por-12-millones-a-atos-el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Inteligencia Artificial y Robótica Sociedad Programación Turismo Logística E-Commerce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