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AEMET y APROCTA firman un convenio de seguridad aérea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convenio establece un marco de colaboración para facilitar el fomento y la coordinación de actividades de interés común relacionadas con la seguridad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realizarán trabajos para el estudio del impacto de los fenómenos meteorológicos en las operaciones y actividades formativas comunes; además, se intecambiará información sobre procedimientos y protocolos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Estatal de Meteorología (AEMET), adscrita a la Secretaría de Estado de Medio Ambiente del Ministerio de Agricultura, Alimentación y Medio Ambiente, ha firmado un convenio de colaboración con la Asociación Profesional de Controladores de Tránsito Aéreo (APROCTA) en materia de seguridad para la navegación aérea.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ambas partes es de gran interés establecer, a través de este convenio, un marco de colaboración que facilite el fomento y la coordinación de actividades de interés común relacionadas con la seguridad operacional.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del apoyo del servicio meteorológico es contribuir a la seguridad operacional, regularidad y eficiencia de la navegación aérea internacional. Siguiendo esa línea, AEMET mantiene una posición proactiva, colaborando con otros proveedores y usuarios para la identificación de peligros asociados a la prestación de servicios meteorológicos.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convenio favorecerá la identificiación de dichos peligros y la realización de trabajos conjuntos para el estudio del impacto de los fenómenos meteorológicos en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facilitará el intercambio de información sobre procedimientos y protocolos de actuación en relación con la navegación aérea, así como el diseño y la realización de actividades formativas de interés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PAPEL DE AEMET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AEMET se compromete a apoyar a APROCTA sobre aspectos de meteorología que puedan ser de provecho para sus actividades y a asegurar la participación de su personal en los foros, jornadas y reuniones necesarias para conseguir un mejor conocimiento mutuo de las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entre las obligaciones de AEMET se encuentra el impulso de las acciones para la identificación de peligros asociados a la prestación de los servicios meteorológicos y garantizar la participación de expertos de AEMET en los programas de formación acordados.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APORTACIÓN DE APROCTA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APROCTA facilitará a AEMET información sobre aquellos aspectos meteorológicos de mayor interés para los profesionales del control aéreo en su actividad diaria, identificará oportunidades en la recepción de la información meteorológica y apoyará a AEMET en el desarrollo de nuevos servicios meteorológicos.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AEMET, como autoridad meteorológica del Estado y proveedor de servicios meteorológicos certificado por la normativa europea de Cielo Único, continúa avanzando en la mejora de la calidad, a fin de garantizar que el servicio prestado a los usuarios aeronáuticos cumple con los más elevados estándares de calidad y eficiencia establecidos por la Organización de Aviación Civil Internacional (OACI) y por la Unión Europea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publicada por CEDEX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https://www.notasdeprensa.es/aemet-y-aprocta-firman-un-convenio-de_1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