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Abiertas las inscripciones para una nueva edición del 'Safer Internet Day'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jornada tendrá lugar el próximo 9 de febrero en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Industria, Energía y Turismo a través de Red.es e INCIBE, adscritos a la Secretaría de Estado de Telecomunicaciones y para la Sociedad de la Información (SETSI) acoge una nueva edición del “Safer Internet Day”  el próximo martes 9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jornada, conocida en España como “Día de Internet Segura”, tiene por objetivo promover un uso responsable y seguro de las Tecnologías de las Información y la Comunicación (TIC) entre niños y adolescentes. El evento está promovido por INSAFE (European Network of Awareness Centre) e INHOPE (International Association of the Internet Hotlines), cuenta con el apoyo de la Comisión Europea y tiene como lema “Play your part for a better internet”.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salón de actos de la SETSI será el escenario de un buen número de ponencias y mesas redondas que servirán para concienciar tanto a los menores como a padres, madres, educadores, trabajadores sociales, empresarios y políticos del importante papel que cada uno debe desempeñar para mejorar el uso responsable de Internet. A lo largo de esta sesión se mostrarán las mejores prácticas existentes en el ámbito educativo haciendo hincapié en la necesidad de fortalecer los mecanismos de colaboración público-privada que permitan incrementar la coordinación de todos los actores implicados en este propósito.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inscripciones se pueden realizar desde el siguiente enlace teniendo en cuenta el siguiente programa: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9:00 Recepción y registro asistentes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9:30 Apertura de la Jornada Intervención institucional por confirmar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10:00 “Mejores prácticas en el uso responsable del Internet y las TIC,s en el ámbito educativo”.		Proyecto Alumnos-Ayudantes TIC. Comunidad de Madrid.  Modera: D. José Antonio Luengo.  Psicólogo y Asesor Técnico docente de la Consejería de Educación de la Comunidad de Madrid. 50”		Intervenciones de profesores, menores y padres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10:50 Preguntas		Proyecto Ciberayudantes. IES Parque de Goya. Zaragoza. D. Antonio Martínez, Director. Intervención de menores. 20”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11:30 Pausa café.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12:00  “El sector privado y la Administración se comprometen para una Internet mejor” 60”		Programa educativo “Pilar y su Celular”. Dª Paula Valle, Familia Digital; Urko Fernández, Pantallas Amigas		Proyecto “La niña de la Tablet”. Padres 2.0. D. Albert Gimeno, Director		Proyecto “Be strong online”. José Manuel Sedes, Manager de Sostenibilidad y Calidad, Vodafone		Agencia de Protección de Datos. Dª Mar España, Directora de la AGPD		Orange. Dª Rocío Miranda de Larra, Directora de Responsabilidad Social y Sostenibilidad. Compromiso Orange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13:00 Preguntas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13:15 La colaboración público-privada como instrumento de protección al menor 40”.D. Jorge Pérez. (Director Economía Digital Red.es); D. Alberto Hernández (Director de Operaciones de INCIBE); Mª José Cantarino, Jefe Corporativo de Innovación Sostenible de Telefonica,s.a./del Grupo Telefónica; D. Jorge Flores, Director de Pantallas amigas.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14:00 Clausura de la jornada. Intervención institucional por confirmar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https://www.notasdeprensa.es/abiertas-las-inscripciones-para-una-nueva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