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consejos para proteger los labios del frío by Bionike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frío ha llegado para quedarse y, a pesar de que el invierno es una época bonita, las bajas temperaturas hacen mella en la piel, especialmente en la de las manos y labios. Por ello, Bionike, la marca de cosmética número 1 en Italia, lanza su Winter Bag, un pack de protector labial y crema de manos para que estos fríos meses no pasen factura a la piel, a la vez que aporta 6 consejos para proteger los labios del frío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no se deben utilizar los labiales de larga duración. En esta época del año lo mejor es dejar este tipo de labiales de lado, ya que contienen más grasas emolientes que otros y hacen que los labios se humedezcan poco. Otro buen consejo para proteger los labios del frío es no morderlos, ya que con este gesto tan habitual lo que se consigue es formar grietas en ellos; y si lo que se hace es lamerlos cuando están secos, éstos se irritarán todavía más.</w:t>
            </w:r>
          </w:p>
          <w:p>
            <w:pPr>
              <w:ind w:left="-284" w:right="-427"/>
              <w:jc w:val="both"/>
              <w:rPr>
                <w:rFonts/>
                <w:color w:val="262626" w:themeColor="text1" w:themeTint="D9"/>
              </w:rPr>
            </w:pPr>
            <w:r>
              <w:t>A continuación, utilizar un buen bálsamo labial que proteja los labios del frío, del viento y de la sequedad del invierno constituye otra muy buena opción, al igual que protegerlos con bufanda, fulares o pañuelos. Esta es una de las mejores opciones para proteger los labios del frío y del viento invernal y, además, también mantendrás a salvo la garganta.</w:t>
            </w:r>
          </w:p>
          <w:p>
            <w:pPr>
              <w:ind w:left="-284" w:right="-427"/>
              <w:jc w:val="both"/>
              <w:rPr>
                <w:rFonts/>
                <w:color w:val="262626" w:themeColor="text1" w:themeTint="D9"/>
              </w:rPr>
            </w:pPr>
            <w:r>
              <w:t>Por otro lado, si de verdad se quieren cuidar los labios durante el invierno, no se debe fumar, ya que el tabaco es uno de los principales males que provoca el envejecimiento prematuro de la piel; por lo que si se fuma, los labios también se dañarán, ya que la piel de éstos es muy sensible.Y, ya por último, otro tip es beber mucha agua: lo ideal es beber alrededor de 2 litros de agua al día. Si se sigue a raja tabla esta rutina cada día, se verá que disminuyen la sequedad y las grietas en los labios.</w:t>
            </w:r>
          </w:p>
          <w:p>
            <w:pPr>
              <w:ind w:left="-284" w:right="-427"/>
              <w:jc w:val="both"/>
              <w:rPr>
                <w:rFonts/>
                <w:color w:val="262626" w:themeColor="text1" w:themeTint="D9"/>
              </w:rPr>
            </w:pPr>
            <w:r>
              <w:t>A continuación, Bionike presenta su Winter Bag, ideal para este invierno:</w:t>
            </w:r>
          </w:p>
          <w:p>
            <w:pPr>
              <w:ind w:left="-284" w:right="-427"/>
              <w:jc w:val="both"/>
              <w:rPr>
                <w:rFonts/>
                <w:color w:val="262626" w:themeColor="text1" w:themeTint="D9"/>
              </w:rPr>
            </w:pPr>
            <w:r>
              <w:t>Proxera Winter BagBolsa perfecta para el cuidado de manos y labios en invierno. Contiene:</w:t>
            </w:r>
          </w:p>
          <w:p>
            <w:pPr>
              <w:ind w:left="-284" w:right="-427"/>
              <w:jc w:val="both"/>
              <w:rPr>
                <w:rFonts/>
                <w:color w:val="262626" w:themeColor="text1" w:themeTint="D9"/>
              </w:rPr>
            </w:pPr>
            <w:r>
              <w:t>Crema nutriente de manos, que combate la sequedad de las manos, protegiéndolas de rojeces y grietas.</w:t>
            </w:r>
          </w:p>
          <w:p>
            <w:pPr>
              <w:ind w:left="-284" w:right="-427"/>
              <w:jc w:val="both"/>
              <w:rPr>
                <w:rFonts/>
                <w:color w:val="262626" w:themeColor="text1" w:themeTint="D9"/>
              </w:rPr>
            </w:pPr>
            <w:r>
              <w:t>Barra reparadora. Esta barra está indicada para tratar los labios secos, con xerosis y grietas, restableciendo la barrera cutánea y su natural hidratación.</w:t>
            </w:r>
          </w:p>
          <w:p>
            <w:pPr>
              <w:ind w:left="-284" w:right="-427"/>
              <w:jc w:val="both"/>
              <w:rPr>
                <w:rFonts/>
                <w:color w:val="262626" w:themeColor="text1" w:themeTint="D9"/>
              </w:rPr>
            </w:pPr>
            <w:r>
              <w:t>PVP: 10,50 €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en el barrio de Malasaña, C/ San Joaquín 7, de Madrid y en las mejores farmacias.www.bionike.es</w:t>
            </w:r>
          </w:p>
          <w:p>
            <w:pPr>
              <w:ind w:left="-284" w:right="-427"/>
              <w:jc w:val="both"/>
              <w:rPr>
                <w:rFonts/>
                <w:color w:val="262626" w:themeColor="text1" w:themeTint="D9"/>
              </w:rPr>
            </w:pPr>
            <w:r>
              <w:t>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https://www.notasdeprensa.es/6-consejos-para-proteger-los-labios-del-frio_1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