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Galicia el 27/06/2018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268 insolventes se acogen a la Ley de la Segunda Oportunidad en Galicia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87,3% de estos casos los ha tramitado Repara tu Deuda obteniendo el 100% de éxito en todos los resultados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periodo (desde junio de 2016 a junio de 2018) 268 personas insolventes de Galicia se han acogido a la Ley de la Segunda Oportunidad, que brinda la posibilidad de exonerar las deudas contraídas y empezar de cero. Del total de casos tramitados en esta comunidad, el 87,3% los ha llevado a cabo Repara tu Deuda, primera compañía que aplica la Ley de la Segunda Oportunidad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esta legislación -explican los responsables de la compañía- muchas familias en nuestro país vuelven a tener esperanza e ilusión. Es muy satisfactorio poder ayudar a alguien que acude a nuestras oficinas en una situación de desamparo total y devolverle las ganas de emprender nuevos proyectos. Repara tu Deuda empezó su andadura el mismo año que la legislación entró en vigor en nuestro país, en 2015".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ha realizado más del 80% de todos los casos presentados en España el último año y su previsión es entregar 900 más en 2018. Todos los casos gestionados por la compañía han tenido el 100% de éxito hasta el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https://www.notasdeprensa.es/268-insolventes-se-acogen-a-la-ley-de-la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