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17/10/2017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100 formas distintas de generar ingresos pasivos para vivir como se quiera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 curso explica 100 tipos de ingresos pasivos para alcanzar la libertad financiera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curso 100 Ingresos Pasivos demuestra, en su segunda edición revisada y ampliada, cómo generar ingresos pasivos de un centenar de diferentes formas para poder obtener ingresos en forma automática y recurrente sin necesidad de estar trabajando.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ingresos pasivos se abren paso cada vez con más fuerza en un mundo asolado por el desempleo, los bajos salarios y las incertidumbres de un mercado laboral cambiante y en profunda transformación.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panorama inquietante, los ingresos pasivos o residuales aparecen como una tercera vía que aúna lo mejor de todo lo existente hasta la actualidad, y ello para que cualquier persona pueda desarrollar una vida plena en lo personal, lo profesional y lo económico.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vía ofrece ingresos escalables, replicabilidad, automatización, flexibilidad horaria, movilidad geográfica, costes infinitamente menores a los tradicionales, posibilidades múltiples de elección… Para el autor, es la solución ideal.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Agustín Grau, emprendedor y escritor experto en ingresos pasivos y negocios online, define los ingresos pasivos como “aquellos que se perciben a consecuencia de una acción o un trabajo realizado una sola vez. Dicho de otra forma: trabajas una vez y cobras muchas”.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 no significa que no requieran esfuerzo; se realiza un esfuerzo inicial para configurar el ingreso y, una vez realizado, los beneficios llegan de forma recurrente y en piloto automático.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“Estamos acostumbrados a tener que trabajar para ganar dinero, es decir, intercambiamos tiempo por dinero, ya que es lo que nos han enseñado y lo que hemos vivido”, afirma Grau.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llegada de internet ha supuesto una verdadera eclosión de los ingresos pasivos por su carácter replicable y ha permitido ampliar el elenco de este tipo de ganancias incorporando los que se producen en el entorno digital: publicidad en páginas web, productos de afiliación, infoproductos (ebooks, cursos, tutoriales)…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del infoproducto de Grau es que los alumnos puedan llevar una vida fuera de los estándares al uso, obteniendo ingresos suficientes para ser libres, en lo personal y en lo financiero. En definitiva, realizar los trabajos que a cada uno le gusten, sin imposiciones, sin jefes, sin normas, sin horarios y sin ataduras. Y en forma automatizada y recurrente.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Agustín Grau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https://agustingrau.com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https://www.notasdeprensa.es/100-formas-distintas-de-generar-ingresos-pasivos-para-vivir-como-tu-quieras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Marketing Emprendedores E-Commerce Cursos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